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66" w:rsidRPr="0088445E" w:rsidRDefault="009B1066" w:rsidP="00384065">
      <w:pPr>
        <w:spacing w:after="0" w:line="280" w:lineRule="exact"/>
        <w:ind w:left="1119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8445E">
        <w:rPr>
          <w:rFonts w:ascii="Times New Roman" w:hAnsi="Times New Roman" w:cs="Times New Roman"/>
          <w:sz w:val="30"/>
          <w:szCs w:val="30"/>
        </w:rPr>
        <w:t>Утверждено:</w:t>
      </w:r>
    </w:p>
    <w:p w:rsidR="00A40B5C" w:rsidRPr="0088445E" w:rsidRDefault="00A40B5C" w:rsidP="00384065">
      <w:pPr>
        <w:spacing w:after="0" w:line="280" w:lineRule="exact"/>
        <w:ind w:left="11198"/>
        <w:rPr>
          <w:rFonts w:ascii="Times New Roman" w:hAnsi="Times New Roman" w:cs="Times New Roman"/>
          <w:sz w:val="30"/>
          <w:szCs w:val="30"/>
        </w:rPr>
      </w:pPr>
      <w:r w:rsidRPr="0088445E">
        <w:rPr>
          <w:rFonts w:ascii="Times New Roman" w:hAnsi="Times New Roman" w:cs="Times New Roman"/>
          <w:sz w:val="30"/>
          <w:szCs w:val="30"/>
        </w:rPr>
        <w:t>п</w:t>
      </w:r>
      <w:r w:rsidR="00602637" w:rsidRPr="0088445E">
        <w:rPr>
          <w:rFonts w:ascii="Times New Roman" w:hAnsi="Times New Roman" w:cs="Times New Roman"/>
          <w:sz w:val="30"/>
          <w:szCs w:val="30"/>
        </w:rPr>
        <w:t>р</w:t>
      </w:r>
      <w:r w:rsidRPr="0088445E">
        <w:rPr>
          <w:rFonts w:ascii="Times New Roman" w:hAnsi="Times New Roman" w:cs="Times New Roman"/>
          <w:sz w:val="30"/>
          <w:szCs w:val="30"/>
        </w:rPr>
        <w:t xml:space="preserve">отокол № </w:t>
      </w:r>
      <w:r w:rsidR="00AA13F2">
        <w:rPr>
          <w:rFonts w:ascii="Times New Roman" w:hAnsi="Times New Roman" w:cs="Times New Roman"/>
          <w:sz w:val="30"/>
          <w:szCs w:val="30"/>
        </w:rPr>
        <w:t>2</w:t>
      </w:r>
      <w:r w:rsidRPr="0088445E">
        <w:rPr>
          <w:rFonts w:ascii="Times New Roman" w:hAnsi="Times New Roman" w:cs="Times New Roman"/>
          <w:sz w:val="30"/>
          <w:szCs w:val="30"/>
        </w:rPr>
        <w:t xml:space="preserve"> от </w:t>
      </w:r>
      <w:r w:rsidR="00AA13F2">
        <w:rPr>
          <w:rFonts w:ascii="Times New Roman" w:hAnsi="Times New Roman" w:cs="Times New Roman"/>
          <w:sz w:val="30"/>
          <w:szCs w:val="30"/>
        </w:rPr>
        <w:t>13</w:t>
      </w:r>
      <w:r w:rsidR="0034243E">
        <w:rPr>
          <w:rFonts w:ascii="Times New Roman" w:hAnsi="Times New Roman" w:cs="Times New Roman"/>
          <w:sz w:val="30"/>
          <w:szCs w:val="30"/>
        </w:rPr>
        <w:t>.02</w:t>
      </w:r>
      <w:r w:rsidR="00384065">
        <w:rPr>
          <w:rFonts w:ascii="Times New Roman" w:hAnsi="Times New Roman" w:cs="Times New Roman"/>
          <w:sz w:val="30"/>
          <w:szCs w:val="30"/>
        </w:rPr>
        <w:t>.202</w:t>
      </w:r>
      <w:r w:rsidR="00376D44">
        <w:rPr>
          <w:rFonts w:ascii="Times New Roman" w:hAnsi="Times New Roman" w:cs="Times New Roman"/>
          <w:sz w:val="30"/>
          <w:szCs w:val="30"/>
        </w:rPr>
        <w:t>3</w:t>
      </w:r>
    </w:p>
    <w:p w:rsidR="009713C5" w:rsidRDefault="005B2C7B" w:rsidP="00DE7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</w:t>
      </w:r>
      <w:r w:rsidR="00A40B5C"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работы комиссии по противодействию коррупции</w:t>
      </w:r>
      <w:r w:rsidR="00B7595F"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5B2C7B" w:rsidRPr="0088445E" w:rsidRDefault="00B572C1" w:rsidP="00DE7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</w:t>
      </w:r>
      <w:r w:rsidR="009713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труду, занятости и социальной защите Минского облисполкома</w:t>
      </w:r>
      <w:r w:rsidR="009713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D5393"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</w:t>
      </w:r>
      <w:r w:rsidR="0088445E"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AA13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="001D5393"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</w:t>
      </w:r>
      <w:r w:rsidR="00E0018A"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5B2C7B" w:rsidRPr="005B2C7B" w:rsidRDefault="005B2C7B" w:rsidP="008844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tbl>
      <w:tblPr>
        <w:tblStyle w:val="a3"/>
        <w:tblW w:w="14884" w:type="dxa"/>
        <w:tblInd w:w="534" w:type="dxa"/>
        <w:tblLook w:val="04A0" w:firstRow="1" w:lastRow="0" w:firstColumn="1" w:lastColumn="0" w:noHBand="0" w:noVBand="1"/>
      </w:tblPr>
      <w:tblGrid>
        <w:gridCol w:w="567"/>
        <w:gridCol w:w="7654"/>
        <w:gridCol w:w="2694"/>
        <w:gridCol w:w="3969"/>
      </w:tblGrid>
      <w:tr w:rsidR="00FB4FC8" w:rsidRPr="00FB4FC8" w:rsidTr="008F6314">
        <w:tc>
          <w:tcPr>
            <w:tcW w:w="567" w:type="dxa"/>
          </w:tcPr>
          <w:p w:rsidR="009B1066" w:rsidRPr="00FB4FC8" w:rsidRDefault="009B1066" w:rsidP="008844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9B1066" w:rsidRPr="00FB4FC8" w:rsidRDefault="009B1066" w:rsidP="008844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9B1066" w:rsidRPr="00FB4FC8" w:rsidRDefault="009B1066" w:rsidP="008844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3969" w:type="dxa"/>
          </w:tcPr>
          <w:p w:rsidR="009B1066" w:rsidRPr="00FB4FC8" w:rsidRDefault="009B1066" w:rsidP="008844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B4FC8" w:rsidRPr="00FB4FC8" w:rsidTr="008F6314">
        <w:tc>
          <w:tcPr>
            <w:tcW w:w="567" w:type="dxa"/>
          </w:tcPr>
          <w:p w:rsidR="00B572C1" w:rsidRPr="00FB4FC8" w:rsidRDefault="0019202B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11114A" w:rsidRPr="00FB4FC8" w:rsidRDefault="003A06A3" w:rsidP="00AA1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выполнении плана </w:t>
            </w:r>
            <w:r w:rsidR="009713C5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комиссии 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F20C6F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A13F2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02BD1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году</w:t>
            </w:r>
            <w:r w:rsidR="003B4D06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 утверждении плана </w:t>
            </w:r>
            <w:r w:rsidR="00384065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</w:t>
            </w:r>
            <w:r w:rsidR="003B4D06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  <w:r w:rsidR="00BE6CEE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5393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88445E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AA13F2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A2A80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E272FD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572C1" w:rsidRPr="00FB4FC8" w:rsidRDefault="0034243E" w:rsidP="00342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E6CEE" w:rsidRPr="00FB4FC8" w:rsidRDefault="00BE6CEE" w:rsidP="003B2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FB4FC8" w:rsidRPr="00FB4FC8" w:rsidTr="008F6314">
        <w:tc>
          <w:tcPr>
            <w:tcW w:w="567" w:type="dxa"/>
          </w:tcPr>
          <w:p w:rsidR="00DE7C43" w:rsidRPr="00B42990" w:rsidRDefault="0019202B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164E2F" w:rsidRPr="00B42990" w:rsidRDefault="00DE7C43" w:rsidP="00AA1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деклараций о доходах и имуществе работниками </w:t>
            </w:r>
            <w:r w:rsidR="0088445E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комитета</w:t>
            </w:r>
            <w:r w:rsidR="009713C5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директорами </w:t>
            </w:r>
            <w:r w:rsidR="00CF397E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подчиненных </w:t>
            </w:r>
            <w:r w:rsidR="002378C1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</w:t>
            </w:r>
            <w:r w:rsidR="00C1686D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E7C43" w:rsidRPr="00B42990" w:rsidRDefault="00DE7C43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28 февраля</w:t>
            </w:r>
          </w:p>
        </w:tc>
        <w:tc>
          <w:tcPr>
            <w:tcW w:w="3969" w:type="dxa"/>
          </w:tcPr>
          <w:p w:rsidR="00DE7C43" w:rsidRPr="00B42990" w:rsidRDefault="00956C2B" w:rsidP="00CF39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E7C43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аботники комитета</w:t>
            </w:r>
            <w:r w:rsidR="009713C5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директора </w:t>
            </w:r>
            <w:r w:rsidR="00CF397E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подчиненных </w:t>
            </w:r>
            <w:r w:rsidR="002378C1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</w:t>
            </w:r>
            <w:r w:rsidR="00DE7C43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035E0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9713C5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35E0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организационно-кадровым, правовым вопросам</w:t>
            </w:r>
            <w:r w:rsidR="002378C1" w:rsidRPr="00B4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</w:t>
            </w:r>
          </w:p>
        </w:tc>
      </w:tr>
      <w:tr w:rsidR="00FB4FC8" w:rsidRPr="00FB4FC8" w:rsidTr="008F6314">
        <w:tc>
          <w:tcPr>
            <w:tcW w:w="567" w:type="dxa"/>
          </w:tcPr>
          <w:p w:rsidR="006C59AD" w:rsidRPr="00FB4FC8" w:rsidRDefault="00CF397E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6C59AD" w:rsidRPr="00FB4FC8" w:rsidRDefault="006C59AD" w:rsidP="00CF39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CF397E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соблюдении 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</w:t>
            </w:r>
            <w:r w:rsidR="00CF397E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предотвращения и урегулирования конфликта интересов</w:t>
            </w:r>
            <w:r w:rsidR="00CF397E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подчиненных учреждениях</w:t>
            </w:r>
          </w:p>
        </w:tc>
        <w:tc>
          <w:tcPr>
            <w:tcW w:w="2694" w:type="dxa"/>
          </w:tcPr>
          <w:p w:rsidR="006C59AD" w:rsidRPr="00FB4FC8" w:rsidRDefault="00376D44" w:rsidP="00376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полугодие 2023 г.</w:t>
            </w:r>
          </w:p>
        </w:tc>
        <w:tc>
          <w:tcPr>
            <w:tcW w:w="3969" w:type="dxa"/>
          </w:tcPr>
          <w:p w:rsidR="006C59AD" w:rsidRPr="00FB4FC8" w:rsidRDefault="006C59AD" w:rsidP="00AA1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организационно-кадровым, правовым вопросам комитета, управление социальных учреждений и материально-бытового обеспечения пенсионеров                  и инвалидов комитета, управление государственной социальной поддержки и социального обслуживания комитета, директора </w:t>
            </w:r>
            <w:r w:rsidR="00CF397E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подчиненных 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</w:t>
            </w:r>
          </w:p>
        </w:tc>
      </w:tr>
      <w:tr w:rsidR="00FB4FC8" w:rsidRPr="00FB4FC8" w:rsidTr="008F6314">
        <w:tc>
          <w:tcPr>
            <w:tcW w:w="567" w:type="dxa"/>
          </w:tcPr>
          <w:p w:rsidR="006C59AD" w:rsidRPr="00FB4FC8" w:rsidRDefault="00CF397E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C59AD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C59AD" w:rsidRPr="00FB4FC8" w:rsidRDefault="00376D44" w:rsidP="00376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соблюдении требований </w:t>
            </w:r>
            <w:r w:rsidR="006C59AD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Законов Республики Беларусь от 15.07.2015 № 305-З «О борьбе с коррупцией» и от 13.07.2012 № 419-З 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6C59AD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государственных закупках товаров (работ, услуг)»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при осуществлении закупок</w:t>
            </w:r>
            <w:r w:rsidR="006C59AD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подчиненными учреждениями                                </w:t>
            </w:r>
            <w:r w:rsidR="006C59AD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1 квартал 2023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6C59AD" w:rsidRPr="00FB4FC8" w:rsidRDefault="00966546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полугодие 2023 г.</w:t>
            </w:r>
          </w:p>
        </w:tc>
        <w:tc>
          <w:tcPr>
            <w:tcW w:w="3969" w:type="dxa"/>
          </w:tcPr>
          <w:p w:rsidR="006C59AD" w:rsidRPr="00FB4FC8" w:rsidRDefault="006C59AD" w:rsidP="00AA1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социальных учреждений и материально-бытового обеспечения пенсионеров и инвалидов комитета, директора домов-интернатов</w:t>
            </w:r>
          </w:p>
        </w:tc>
      </w:tr>
      <w:tr w:rsidR="00FB4FC8" w:rsidRPr="00FB4FC8" w:rsidTr="008F6314">
        <w:tc>
          <w:tcPr>
            <w:tcW w:w="567" w:type="dxa"/>
          </w:tcPr>
          <w:p w:rsidR="00CF7CDF" w:rsidRPr="00FB4FC8" w:rsidRDefault="00E21068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CF7CDF" w:rsidRPr="00FB4FC8" w:rsidRDefault="00CF7CDF" w:rsidP="006C59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реализации Декрета Президента Республики Беларусь                         от 15.12.2014 № 5 «Об усилении требований к руководящим кадрам                и работникам организаций» </w:t>
            </w:r>
          </w:p>
        </w:tc>
        <w:tc>
          <w:tcPr>
            <w:tcW w:w="2694" w:type="dxa"/>
          </w:tcPr>
          <w:p w:rsidR="00CF7CDF" w:rsidRPr="00FB4FC8" w:rsidRDefault="00C538F0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полугодие 2023 г.</w:t>
            </w:r>
          </w:p>
        </w:tc>
        <w:tc>
          <w:tcPr>
            <w:tcW w:w="3969" w:type="dxa"/>
          </w:tcPr>
          <w:p w:rsidR="00CF7CDF" w:rsidRPr="00FB4FC8" w:rsidRDefault="00CF7CDF" w:rsidP="00AA1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организационно-кадровым, правовым вопросам комитета</w:t>
            </w:r>
          </w:p>
        </w:tc>
      </w:tr>
      <w:tr w:rsidR="00FB4FC8" w:rsidRPr="00FB4FC8" w:rsidTr="008F6314">
        <w:tc>
          <w:tcPr>
            <w:tcW w:w="567" w:type="dxa"/>
          </w:tcPr>
          <w:p w:rsidR="006C59AD" w:rsidRPr="00FB4FC8" w:rsidRDefault="00E21068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6C59AD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C59AD" w:rsidRPr="00FB4FC8" w:rsidRDefault="00376D44" w:rsidP="006C59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соблюдении требований Законов Республики Беларусь от 15.07.2015 № 305-З «О борьбе с коррупцией» и от 13.07.2012 № 419-З                            «О государственных закупках товаров (работ, услуг)»                                  при осуществлении закупок подчиненными учреждениями                                </w:t>
            </w:r>
            <w:r w:rsidR="00CF397E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C59AD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2023</w:t>
            </w:r>
            <w:r w:rsidR="00A14A4E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6C59AD" w:rsidRPr="00FB4FC8" w:rsidRDefault="00CF397E" w:rsidP="00DC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6C59AD" w:rsidRPr="00FB4FC8" w:rsidRDefault="006C59AD" w:rsidP="00DC4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социальных учреждений и материально-бытового обеспечения пенсионеров и инвалидов комитета, директора домов-интернатов</w:t>
            </w:r>
          </w:p>
        </w:tc>
      </w:tr>
      <w:tr w:rsidR="00FB4FC8" w:rsidRPr="00FB4FC8" w:rsidTr="008F6314">
        <w:tc>
          <w:tcPr>
            <w:tcW w:w="567" w:type="dxa"/>
          </w:tcPr>
          <w:p w:rsidR="00CF397E" w:rsidRPr="00FB4FC8" w:rsidRDefault="00E21068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F397E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CF397E" w:rsidRPr="00FB4FC8" w:rsidRDefault="00E21068" w:rsidP="006C59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результатах проверок деклараций о доходах и имуществе</w:t>
            </w:r>
          </w:p>
        </w:tc>
        <w:tc>
          <w:tcPr>
            <w:tcW w:w="2694" w:type="dxa"/>
          </w:tcPr>
          <w:p w:rsidR="00CF397E" w:rsidRPr="00FB4FC8" w:rsidRDefault="00E21068" w:rsidP="00DC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CF397E" w:rsidRPr="00FB4FC8" w:rsidRDefault="00E21068" w:rsidP="00DC4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организационно-кадровым, правовым вопросам комитета</w:t>
            </w:r>
          </w:p>
        </w:tc>
      </w:tr>
      <w:tr w:rsidR="00FB4FC8" w:rsidRPr="00FB4FC8" w:rsidTr="008F6314">
        <w:tc>
          <w:tcPr>
            <w:tcW w:w="567" w:type="dxa"/>
          </w:tcPr>
          <w:p w:rsidR="00AA13F2" w:rsidRPr="00FB4FC8" w:rsidRDefault="00E21068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A13F2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A13F2" w:rsidRPr="00FB4FC8" w:rsidRDefault="00AA13F2" w:rsidP="006C59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проведении мониторинга правомерности начисления и выплаты заработной платы, премии и материальной помощи работникам</w:t>
            </w:r>
            <w:r w:rsidR="006C59AD" w:rsidRPr="00FB4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ГУ «Ивенецкий дом-интернат для детей-инвалидов с особенностями физического развития»</w:t>
            </w:r>
          </w:p>
        </w:tc>
        <w:tc>
          <w:tcPr>
            <w:tcW w:w="2694" w:type="dxa"/>
          </w:tcPr>
          <w:p w:rsidR="00AA13F2" w:rsidRPr="00FB4FC8" w:rsidRDefault="00FB4FC8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538F0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2023 г.</w:t>
            </w:r>
          </w:p>
        </w:tc>
        <w:tc>
          <w:tcPr>
            <w:tcW w:w="3969" w:type="dxa"/>
          </w:tcPr>
          <w:p w:rsidR="00AA13F2" w:rsidRPr="00FB4FC8" w:rsidRDefault="006C59AD" w:rsidP="006C59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ГУ </w:t>
            </w:r>
            <w:r w:rsidRPr="00FB4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«Ивенецкий дом-интернат для детей-инвалидов                 с особенностями физического развития»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управление труда                    и заработной платы комитета</w:t>
            </w:r>
            <w:r w:rsidR="00AA13F2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4FC8" w:rsidRPr="00FB4FC8" w:rsidTr="008F6314">
        <w:tc>
          <w:tcPr>
            <w:tcW w:w="567" w:type="dxa"/>
          </w:tcPr>
          <w:p w:rsidR="00E21068" w:rsidRPr="00FB4FC8" w:rsidRDefault="00E21068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E21068" w:rsidRPr="00FB4FC8" w:rsidRDefault="00A14A4E" w:rsidP="00E210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соблюдении требований Законов Республики Беларусь от 15.07.2015 № 305-З «О борьбе с коррупцией» и от 13.07.2012 № 419-З                            «О государственных закупках товаров (работ, услуг)»                                  при осуществлении закупок подчиненными учреждениями                                </w:t>
            </w:r>
            <w:r w:rsidR="00E21068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3 квартал 2023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E21068" w:rsidRPr="00FB4FC8" w:rsidRDefault="00FB4FC8" w:rsidP="00DC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21068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-ноябрь 2023 г.</w:t>
            </w:r>
          </w:p>
        </w:tc>
        <w:tc>
          <w:tcPr>
            <w:tcW w:w="3969" w:type="dxa"/>
          </w:tcPr>
          <w:p w:rsidR="00E21068" w:rsidRPr="00FB4FC8" w:rsidRDefault="00E21068" w:rsidP="00DC4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социальных учреждений и материально-бытового обеспечения пенсионеров и инвалидов комитета, директора домов-интернатов</w:t>
            </w:r>
          </w:p>
        </w:tc>
      </w:tr>
      <w:tr w:rsidR="00FB4FC8" w:rsidRPr="00FB4FC8" w:rsidTr="008F6314">
        <w:tc>
          <w:tcPr>
            <w:tcW w:w="567" w:type="dxa"/>
          </w:tcPr>
          <w:p w:rsidR="00EB16C8" w:rsidRPr="00FB4FC8" w:rsidRDefault="00376D44" w:rsidP="00310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EB16C8" w:rsidRPr="00FB4FC8" w:rsidRDefault="00EB16C8" w:rsidP="00DC4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протоколов, представлений, писем и иных материалов, поступающих из вышестоящих структур и правоохранительных органов</w:t>
            </w:r>
          </w:p>
        </w:tc>
        <w:tc>
          <w:tcPr>
            <w:tcW w:w="2694" w:type="dxa"/>
          </w:tcPr>
          <w:p w:rsidR="00EB16C8" w:rsidRPr="00FB4FC8" w:rsidRDefault="00EB16C8" w:rsidP="00DC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3969" w:type="dxa"/>
          </w:tcPr>
          <w:p w:rsidR="00EB16C8" w:rsidRPr="00FB4FC8" w:rsidRDefault="00EB16C8" w:rsidP="00DC4E5D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FB4FC8" w:rsidRPr="00FB4FC8" w:rsidTr="008F6314">
        <w:tc>
          <w:tcPr>
            <w:tcW w:w="567" w:type="dxa"/>
          </w:tcPr>
          <w:p w:rsidR="00AC09A9" w:rsidRPr="00FB4FC8" w:rsidRDefault="00E21068" w:rsidP="00310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C09A9" w:rsidRPr="00FB4FC8" w:rsidRDefault="00AC09A9" w:rsidP="00D92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работников в комитет </w:t>
            </w:r>
            <w:r w:rsidR="00B95995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</w:t>
            </w:r>
            <w:r w:rsidR="00B95995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Беларусь «О государственной службе» и </w:t>
            </w:r>
            <w:r w:rsidR="00D92789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нструкци</w:t>
            </w:r>
            <w:r w:rsidR="00B95995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789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порядке рассмотрения кадровых вопросов в Минском обл</w:t>
            </w:r>
            <w:r w:rsidR="006E7715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сполкоме</w:t>
            </w:r>
            <w:r w:rsidR="00D92789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C09A9" w:rsidRPr="00FB4FC8" w:rsidRDefault="00AC09A9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AC09A9" w:rsidRPr="00FB4FC8" w:rsidRDefault="00AC09A9" w:rsidP="003B2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организационно-кадровым, правовым вопросам </w:t>
            </w:r>
          </w:p>
        </w:tc>
      </w:tr>
      <w:tr w:rsidR="00FB4FC8" w:rsidRPr="00FB4FC8" w:rsidTr="008F6314">
        <w:tc>
          <w:tcPr>
            <w:tcW w:w="567" w:type="dxa"/>
          </w:tcPr>
          <w:p w:rsidR="00AC09A9" w:rsidRPr="00FB4FC8" w:rsidRDefault="00617873" w:rsidP="00310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C09A9" w:rsidRPr="00FB4FC8" w:rsidRDefault="00AC09A9" w:rsidP="00D630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обращений граждан и юридических лиц на предмет содержания в них сведений о коррупционных проявлениях</w:t>
            </w:r>
            <w:r w:rsidR="006E7715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системе комитета</w:t>
            </w:r>
          </w:p>
        </w:tc>
        <w:tc>
          <w:tcPr>
            <w:tcW w:w="2694" w:type="dxa"/>
          </w:tcPr>
          <w:p w:rsidR="00AC09A9" w:rsidRPr="00FB4FC8" w:rsidRDefault="00AC09A9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AC09A9" w:rsidRPr="00FB4FC8" w:rsidRDefault="00AC09A9" w:rsidP="003B2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управлений комитета</w:t>
            </w:r>
          </w:p>
        </w:tc>
      </w:tr>
      <w:tr w:rsidR="00FB4FC8" w:rsidRPr="00FB4FC8" w:rsidTr="008F6314">
        <w:tc>
          <w:tcPr>
            <w:tcW w:w="567" w:type="dxa"/>
          </w:tcPr>
          <w:p w:rsidR="00AC09A9" w:rsidRPr="00FB4FC8" w:rsidRDefault="00617873" w:rsidP="00310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C09A9" w:rsidRPr="00FB4FC8" w:rsidRDefault="00AC09A9" w:rsidP="00D630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мер, направленных на борьбу с коррупцией, при получении от органов дознания и предварительного следствия информации </w:t>
            </w:r>
            <w:r w:rsidR="00D630EE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проявлениях коррупции</w:t>
            </w:r>
            <w:r w:rsidR="006E7715"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подведомственных комитету учреждениях</w:t>
            </w:r>
          </w:p>
        </w:tc>
        <w:tc>
          <w:tcPr>
            <w:tcW w:w="2694" w:type="dxa"/>
          </w:tcPr>
          <w:p w:rsidR="00AC09A9" w:rsidRPr="00FB4FC8" w:rsidRDefault="00AC09A9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3969" w:type="dxa"/>
          </w:tcPr>
          <w:p w:rsidR="00AC09A9" w:rsidRPr="00FB4FC8" w:rsidRDefault="00AC09A9" w:rsidP="003B2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председателя комитета, начальники управлений комитета</w:t>
            </w:r>
          </w:p>
        </w:tc>
      </w:tr>
      <w:tr w:rsidR="00FB4FC8" w:rsidRPr="00FB4FC8" w:rsidTr="008F6314">
        <w:tc>
          <w:tcPr>
            <w:tcW w:w="567" w:type="dxa"/>
          </w:tcPr>
          <w:p w:rsidR="00D92789" w:rsidRPr="00FB4FC8" w:rsidRDefault="00617873" w:rsidP="00310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92789" w:rsidRPr="00FB4FC8" w:rsidRDefault="00D92789" w:rsidP="00780C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практике применения требований статьи 40 Закона Республики Беларусь «О борьбе с коррупцией»</w:t>
            </w:r>
          </w:p>
        </w:tc>
        <w:tc>
          <w:tcPr>
            <w:tcW w:w="2694" w:type="dxa"/>
          </w:tcPr>
          <w:p w:rsidR="00D92789" w:rsidRPr="00FB4FC8" w:rsidRDefault="00D92789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необходимости </w:t>
            </w:r>
          </w:p>
        </w:tc>
        <w:tc>
          <w:tcPr>
            <w:tcW w:w="3969" w:type="dxa"/>
          </w:tcPr>
          <w:p w:rsidR="00D92789" w:rsidRPr="00FB4FC8" w:rsidRDefault="00D92789" w:rsidP="003B2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председателя комитета, начальники управлений комитета</w:t>
            </w:r>
          </w:p>
        </w:tc>
      </w:tr>
    </w:tbl>
    <w:p w:rsidR="009B1066" w:rsidRPr="0019202B" w:rsidRDefault="009B1066" w:rsidP="009713C5">
      <w:pPr>
        <w:rPr>
          <w:rFonts w:ascii="Times New Roman" w:hAnsi="Times New Roman" w:cs="Times New Roman"/>
          <w:color w:val="FF0000"/>
          <w:sz w:val="30"/>
          <w:szCs w:val="30"/>
        </w:rPr>
      </w:pPr>
    </w:p>
    <w:sectPr w:rsidR="009B1066" w:rsidRPr="0019202B" w:rsidSect="00217F91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DE1"/>
    <w:multiLevelType w:val="hybridMultilevel"/>
    <w:tmpl w:val="267023C6"/>
    <w:lvl w:ilvl="0" w:tplc="203C157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66"/>
    <w:rsid w:val="00023145"/>
    <w:rsid w:val="00023EC8"/>
    <w:rsid w:val="00026F78"/>
    <w:rsid w:val="00095C74"/>
    <w:rsid w:val="000E6981"/>
    <w:rsid w:val="000F7031"/>
    <w:rsid w:val="0011114A"/>
    <w:rsid w:val="00122C48"/>
    <w:rsid w:val="00124CE3"/>
    <w:rsid w:val="001267FD"/>
    <w:rsid w:val="001444B1"/>
    <w:rsid w:val="00164E2F"/>
    <w:rsid w:val="00165497"/>
    <w:rsid w:val="00181EB6"/>
    <w:rsid w:val="0019202B"/>
    <w:rsid w:val="001A4075"/>
    <w:rsid w:val="001A527B"/>
    <w:rsid w:val="001B21DC"/>
    <w:rsid w:val="001B60E2"/>
    <w:rsid w:val="001D5393"/>
    <w:rsid w:val="001E046D"/>
    <w:rsid w:val="001E5153"/>
    <w:rsid w:val="0020000F"/>
    <w:rsid w:val="00207166"/>
    <w:rsid w:val="00217F91"/>
    <w:rsid w:val="00225EC1"/>
    <w:rsid w:val="0023362E"/>
    <w:rsid w:val="002378C1"/>
    <w:rsid w:val="00256B63"/>
    <w:rsid w:val="00267ED9"/>
    <w:rsid w:val="00280AB4"/>
    <w:rsid w:val="002841EC"/>
    <w:rsid w:val="002858A5"/>
    <w:rsid w:val="00291B53"/>
    <w:rsid w:val="00293471"/>
    <w:rsid w:val="002B22E3"/>
    <w:rsid w:val="003108D0"/>
    <w:rsid w:val="0031224D"/>
    <w:rsid w:val="00323DD4"/>
    <w:rsid w:val="0034243E"/>
    <w:rsid w:val="00376D44"/>
    <w:rsid w:val="00380B49"/>
    <w:rsid w:val="00384065"/>
    <w:rsid w:val="00391336"/>
    <w:rsid w:val="003A06A3"/>
    <w:rsid w:val="003B286B"/>
    <w:rsid w:val="003B4D06"/>
    <w:rsid w:val="003D7494"/>
    <w:rsid w:val="003F2C4F"/>
    <w:rsid w:val="00402BD1"/>
    <w:rsid w:val="004143BF"/>
    <w:rsid w:val="00463AB4"/>
    <w:rsid w:val="004657DC"/>
    <w:rsid w:val="004A64D9"/>
    <w:rsid w:val="004B1BED"/>
    <w:rsid w:val="004B4EC5"/>
    <w:rsid w:val="004C6A0E"/>
    <w:rsid w:val="004D3099"/>
    <w:rsid w:val="004D3C8D"/>
    <w:rsid w:val="004E62D4"/>
    <w:rsid w:val="004F7AB0"/>
    <w:rsid w:val="005035E0"/>
    <w:rsid w:val="0052439A"/>
    <w:rsid w:val="005327CB"/>
    <w:rsid w:val="00542346"/>
    <w:rsid w:val="0055340F"/>
    <w:rsid w:val="005551CC"/>
    <w:rsid w:val="00556834"/>
    <w:rsid w:val="00566851"/>
    <w:rsid w:val="00574718"/>
    <w:rsid w:val="00586D7A"/>
    <w:rsid w:val="005B2C7B"/>
    <w:rsid w:val="005D1041"/>
    <w:rsid w:val="005E56A3"/>
    <w:rsid w:val="00602637"/>
    <w:rsid w:val="00617873"/>
    <w:rsid w:val="006235BA"/>
    <w:rsid w:val="00623DD6"/>
    <w:rsid w:val="0065744D"/>
    <w:rsid w:val="006579E6"/>
    <w:rsid w:val="0068043B"/>
    <w:rsid w:val="006A2A80"/>
    <w:rsid w:val="006C2566"/>
    <w:rsid w:val="006C4321"/>
    <w:rsid w:val="006C59AD"/>
    <w:rsid w:val="006D117B"/>
    <w:rsid w:val="006E0FFC"/>
    <w:rsid w:val="006E7715"/>
    <w:rsid w:val="006F1A06"/>
    <w:rsid w:val="006F205D"/>
    <w:rsid w:val="006F297D"/>
    <w:rsid w:val="007262D2"/>
    <w:rsid w:val="00780CAB"/>
    <w:rsid w:val="007826D9"/>
    <w:rsid w:val="0079039A"/>
    <w:rsid w:val="0088445E"/>
    <w:rsid w:val="0088473F"/>
    <w:rsid w:val="00891114"/>
    <w:rsid w:val="008A4DE3"/>
    <w:rsid w:val="008C7817"/>
    <w:rsid w:val="008E5226"/>
    <w:rsid w:val="008F3278"/>
    <w:rsid w:val="008F43F7"/>
    <w:rsid w:val="008F6314"/>
    <w:rsid w:val="00914523"/>
    <w:rsid w:val="009327A2"/>
    <w:rsid w:val="00956C2B"/>
    <w:rsid w:val="00966546"/>
    <w:rsid w:val="009713C5"/>
    <w:rsid w:val="00986A8F"/>
    <w:rsid w:val="009A4633"/>
    <w:rsid w:val="009B1066"/>
    <w:rsid w:val="009C60C8"/>
    <w:rsid w:val="009F056F"/>
    <w:rsid w:val="009F605E"/>
    <w:rsid w:val="00A102BA"/>
    <w:rsid w:val="00A14A4E"/>
    <w:rsid w:val="00A16911"/>
    <w:rsid w:val="00A40B5C"/>
    <w:rsid w:val="00A63888"/>
    <w:rsid w:val="00A81A6E"/>
    <w:rsid w:val="00A946FF"/>
    <w:rsid w:val="00AA13F2"/>
    <w:rsid w:val="00AA6188"/>
    <w:rsid w:val="00AB7248"/>
    <w:rsid w:val="00AC09A9"/>
    <w:rsid w:val="00AE5807"/>
    <w:rsid w:val="00AF130E"/>
    <w:rsid w:val="00AF4C6A"/>
    <w:rsid w:val="00B123A8"/>
    <w:rsid w:val="00B41293"/>
    <w:rsid w:val="00B42990"/>
    <w:rsid w:val="00B572C1"/>
    <w:rsid w:val="00B60B34"/>
    <w:rsid w:val="00B62661"/>
    <w:rsid w:val="00B72A96"/>
    <w:rsid w:val="00B7595F"/>
    <w:rsid w:val="00B8175C"/>
    <w:rsid w:val="00B95995"/>
    <w:rsid w:val="00BE58B9"/>
    <w:rsid w:val="00BE6CEE"/>
    <w:rsid w:val="00C06EEF"/>
    <w:rsid w:val="00C11CF6"/>
    <w:rsid w:val="00C1686D"/>
    <w:rsid w:val="00C20437"/>
    <w:rsid w:val="00C30548"/>
    <w:rsid w:val="00C538F0"/>
    <w:rsid w:val="00C5404B"/>
    <w:rsid w:val="00C578B2"/>
    <w:rsid w:val="00C64512"/>
    <w:rsid w:val="00C76FD4"/>
    <w:rsid w:val="00CD3E7E"/>
    <w:rsid w:val="00CF397E"/>
    <w:rsid w:val="00CF5AF2"/>
    <w:rsid w:val="00CF7CDF"/>
    <w:rsid w:val="00D37A98"/>
    <w:rsid w:val="00D50A3B"/>
    <w:rsid w:val="00D5482D"/>
    <w:rsid w:val="00D630EE"/>
    <w:rsid w:val="00D866CC"/>
    <w:rsid w:val="00D92789"/>
    <w:rsid w:val="00DA61F2"/>
    <w:rsid w:val="00DA77C2"/>
    <w:rsid w:val="00DD21B0"/>
    <w:rsid w:val="00DD2D3D"/>
    <w:rsid w:val="00DE7C43"/>
    <w:rsid w:val="00DF7182"/>
    <w:rsid w:val="00E0018A"/>
    <w:rsid w:val="00E21068"/>
    <w:rsid w:val="00E22FC6"/>
    <w:rsid w:val="00E272FD"/>
    <w:rsid w:val="00E51C3E"/>
    <w:rsid w:val="00E525FB"/>
    <w:rsid w:val="00E55ADD"/>
    <w:rsid w:val="00E62A63"/>
    <w:rsid w:val="00E976CE"/>
    <w:rsid w:val="00EA1495"/>
    <w:rsid w:val="00EB16C8"/>
    <w:rsid w:val="00EB53EB"/>
    <w:rsid w:val="00EC2A35"/>
    <w:rsid w:val="00ED1EE5"/>
    <w:rsid w:val="00EF7511"/>
    <w:rsid w:val="00F20C6F"/>
    <w:rsid w:val="00F52D4A"/>
    <w:rsid w:val="00F57DFB"/>
    <w:rsid w:val="00F76FB4"/>
    <w:rsid w:val="00F8144D"/>
    <w:rsid w:val="00F83E1D"/>
    <w:rsid w:val="00F9796C"/>
    <w:rsid w:val="00F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FD41-F124-4FBE-9F4D-59F88851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Блошко Татьяна Александровна</dc:creator>
  <cp:lastModifiedBy>Ксения Ситник</cp:lastModifiedBy>
  <cp:revision>2</cp:revision>
  <cp:lastPrinted>2024-01-11T11:33:00Z</cp:lastPrinted>
  <dcterms:created xsi:type="dcterms:W3CDTF">2024-01-11T11:38:00Z</dcterms:created>
  <dcterms:modified xsi:type="dcterms:W3CDTF">2024-01-11T11:38:00Z</dcterms:modified>
</cp:coreProperties>
</file>