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61" w:rsidRDefault="00D85661">
      <w:pPr>
        <w:widowControl w:val="0"/>
        <w:autoSpaceDE w:val="0"/>
        <w:autoSpaceDN w:val="0"/>
        <w:adjustRightInd w:val="0"/>
        <w:spacing w:line="300" w:lineRule="auto"/>
        <w:jc w:val="center"/>
        <w:rPr>
          <w:caps/>
          <w:color w:val="000000"/>
          <w:sz w:val="24"/>
          <w:szCs w:val="24"/>
        </w:rPr>
      </w:pPr>
      <w:r>
        <w:rPr>
          <w:caps/>
          <w:color w:val="000000"/>
          <w:sz w:val="24"/>
          <w:szCs w:val="24"/>
        </w:rPr>
        <w:t>ПОСТАНОВЛЕНИЕ  МИНИСТЕРСТВА ТРУДА И СОЦИАЛЬНОЙ ЗАЩИТЫ РЕСПУБЛИКИ БЕЛАРУСЬ</w:t>
      </w:r>
    </w:p>
    <w:p w:rsidR="00D85661" w:rsidRDefault="00D85661">
      <w:pPr>
        <w:widowControl w:val="0"/>
        <w:autoSpaceDE w:val="0"/>
        <w:autoSpaceDN w:val="0"/>
        <w:adjustRightInd w:val="0"/>
        <w:spacing w:line="300" w:lineRule="auto"/>
        <w:jc w:val="center"/>
        <w:rPr>
          <w:color w:val="000000"/>
          <w:sz w:val="24"/>
          <w:szCs w:val="24"/>
        </w:rPr>
      </w:pPr>
      <w:r>
        <w:rPr>
          <w:color w:val="000000"/>
          <w:sz w:val="24"/>
          <w:szCs w:val="24"/>
        </w:rPr>
        <w:t>14 июля 2005 г. № 86</w:t>
      </w:r>
    </w:p>
    <w:p w:rsidR="00D85661" w:rsidRDefault="00D85661">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Об утверждении Инструкции о порядке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утвержденных постановлением Совета Министров Республики Беларусь от 25 мая 2005 г. № 536</w:t>
      </w:r>
    </w:p>
    <w:p w:rsidR="00D85661" w:rsidRDefault="00D85661">
      <w:pPr>
        <w:widowControl w:val="0"/>
        <w:autoSpaceDE w:val="0"/>
        <w:autoSpaceDN w:val="0"/>
        <w:adjustRightInd w:val="0"/>
        <w:spacing w:line="300" w:lineRule="auto"/>
        <w:ind w:left="1020"/>
        <w:rPr>
          <w:color w:val="000000"/>
          <w:sz w:val="24"/>
          <w:szCs w:val="24"/>
        </w:rPr>
      </w:pPr>
      <w:r>
        <w:rPr>
          <w:color w:val="000000"/>
          <w:sz w:val="24"/>
          <w:szCs w:val="24"/>
        </w:rPr>
        <w:t>Изменения и дополнения:</w:t>
      </w:r>
    </w:p>
    <w:p w:rsidR="00D85661" w:rsidRDefault="00D85661">
      <w:pPr>
        <w:widowControl w:val="0"/>
        <w:autoSpaceDE w:val="0"/>
        <w:autoSpaceDN w:val="0"/>
        <w:adjustRightInd w:val="0"/>
        <w:spacing w:line="300" w:lineRule="auto"/>
        <w:ind w:left="1140" w:firstLine="570"/>
        <w:rPr>
          <w:color w:val="000000"/>
          <w:sz w:val="24"/>
          <w:szCs w:val="24"/>
        </w:rPr>
      </w:pPr>
      <w:hyperlink r:id="rId5" w:history="1">
        <w:r>
          <w:rPr>
            <w:color w:val="0000FF"/>
            <w:sz w:val="24"/>
            <w:szCs w:val="24"/>
          </w:rPr>
          <w:t>Постановление Министерства труда и социальной защиты Республики Беларусь от 29 мая 2007 г. № 75</w:t>
        </w:r>
      </w:hyperlink>
      <w:r>
        <w:rPr>
          <w:color w:val="000000"/>
          <w:sz w:val="24"/>
          <w:szCs w:val="24"/>
        </w:rPr>
        <w:t xml:space="preserve"> (зарегистрировано в Национальном реестре - № 8/16639 от 13.06.2007 г.) &lt;W20716639&gt;;</w:t>
      </w:r>
    </w:p>
    <w:p w:rsidR="00D85661" w:rsidRDefault="00D85661">
      <w:pPr>
        <w:widowControl w:val="0"/>
        <w:autoSpaceDE w:val="0"/>
        <w:autoSpaceDN w:val="0"/>
        <w:adjustRightInd w:val="0"/>
        <w:spacing w:line="300" w:lineRule="auto"/>
        <w:ind w:left="1140" w:firstLine="570"/>
        <w:rPr>
          <w:color w:val="000000"/>
          <w:sz w:val="24"/>
          <w:szCs w:val="24"/>
        </w:rPr>
      </w:pPr>
      <w:hyperlink r:id="rId6" w:history="1">
        <w:r>
          <w:rPr>
            <w:color w:val="0000FF"/>
            <w:sz w:val="24"/>
            <w:szCs w:val="24"/>
          </w:rPr>
          <w:t>Постановление Министерства труда и социальной защиты Республики Беларусь от 18 марта 2008 г. № 51</w:t>
        </w:r>
      </w:hyperlink>
      <w:r>
        <w:rPr>
          <w:color w:val="000000"/>
          <w:sz w:val="24"/>
          <w:szCs w:val="24"/>
        </w:rPr>
        <w:t xml:space="preserve"> (зарегистрировано в Национальном реестре - № 8/18523 от 02.04.2008 г.) &lt;W20818523&gt;;</w:t>
      </w:r>
    </w:p>
    <w:p w:rsidR="00D85661" w:rsidRDefault="00D85661">
      <w:pPr>
        <w:widowControl w:val="0"/>
        <w:autoSpaceDE w:val="0"/>
        <w:autoSpaceDN w:val="0"/>
        <w:adjustRightInd w:val="0"/>
        <w:spacing w:line="300" w:lineRule="auto"/>
        <w:ind w:left="1140" w:firstLine="570"/>
        <w:rPr>
          <w:color w:val="000000"/>
          <w:sz w:val="24"/>
          <w:szCs w:val="24"/>
        </w:rPr>
      </w:pPr>
      <w:hyperlink r:id="rId7" w:history="1">
        <w:r>
          <w:rPr>
            <w:color w:val="0000FF"/>
            <w:sz w:val="24"/>
            <w:szCs w:val="24"/>
          </w:rPr>
          <w:t>Постановление Министерства труда и социальной защиты Республики Беларусь от 13 января 2009 г. № 5</w:t>
        </w:r>
      </w:hyperlink>
      <w:r>
        <w:rPr>
          <w:color w:val="000000"/>
          <w:sz w:val="24"/>
          <w:szCs w:val="24"/>
        </w:rPr>
        <w:t xml:space="preserve"> (зарегистрировано в Национальном реестре - № 8/20447 от 02.02.2009 г.) &lt;W20920447&gt;;</w:t>
      </w:r>
    </w:p>
    <w:p w:rsidR="00D85661" w:rsidRDefault="00D85661">
      <w:pPr>
        <w:widowControl w:val="0"/>
        <w:autoSpaceDE w:val="0"/>
        <w:autoSpaceDN w:val="0"/>
        <w:adjustRightInd w:val="0"/>
        <w:spacing w:line="300" w:lineRule="auto"/>
        <w:ind w:left="1140" w:firstLine="570"/>
        <w:rPr>
          <w:color w:val="000000"/>
          <w:sz w:val="24"/>
          <w:szCs w:val="24"/>
        </w:rPr>
      </w:pPr>
      <w:hyperlink r:id="rId8" w:history="1">
        <w:r>
          <w:rPr>
            <w:color w:val="0000FF"/>
            <w:sz w:val="24"/>
            <w:szCs w:val="24"/>
          </w:rPr>
          <w:t>Постановление Министерства труда и социальной защиты Республики Беларусь от 12 июня 2009 г. № 71</w:t>
        </w:r>
      </w:hyperlink>
      <w:r>
        <w:rPr>
          <w:color w:val="000000"/>
          <w:sz w:val="24"/>
          <w:szCs w:val="24"/>
        </w:rPr>
        <w:t xml:space="preserve"> (зарегистрировано в Национальном реестре - № 8/21112 от 26.06.2009 г.) &lt;W20921112&gt;;</w:t>
      </w:r>
    </w:p>
    <w:p w:rsidR="00D85661" w:rsidRDefault="00D85661">
      <w:pPr>
        <w:widowControl w:val="0"/>
        <w:autoSpaceDE w:val="0"/>
        <w:autoSpaceDN w:val="0"/>
        <w:adjustRightInd w:val="0"/>
        <w:spacing w:line="300" w:lineRule="auto"/>
        <w:ind w:left="1140" w:firstLine="570"/>
        <w:rPr>
          <w:color w:val="000000"/>
          <w:sz w:val="24"/>
          <w:szCs w:val="24"/>
        </w:rPr>
      </w:pPr>
      <w:hyperlink r:id="rId9" w:history="1">
        <w:r>
          <w:rPr>
            <w:color w:val="0000FF"/>
            <w:sz w:val="24"/>
            <w:szCs w:val="24"/>
          </w:rPr>
          <w:t>Постановление Министерства труда и социальной защиты Республики Беларусь от 28 февраля 2011 г. № 12</w:t>
        </w:r>
      </w:hyperlink>
      <w:r>
        <w:rPr>
          <w:color w:val="000000"/>
          <w:sz w:val="24"/>
          <w:szCs w:val="24"/>
        </w:rPr>
        <w:t xml:space="preserve"> (зарегистрировано в Национальном реестре - № 8/23454 от 17.03.2011 г.) &lt;W21123454&gt;;</w:t>
      </w:r>
    </w:p>
    <w:p w:rsidR="00D85661" w:rsidRDefault="00D85661">
      <w:pPr>
        <w:widowControl w:val="0"/>
        <w:autoSpaceDE w:val="0"/>
        <w:autoSpaceDN w:val="0"/>
        <w:adjustRightInd w:val="0"/>
        <w:spacing w:line="300" w:lineRule="auto"/>
        <w:ind w:left="1140" w:firstLine="570"/>
        <w:rPr>
          <w:color w:val="000000"/>
          <w:sz w:val="24"/>
          <w:szCs w:val="24"/>
        </w:rPr>
      </w:pPr>
      <w:hyperlink r:id="rId10" w:history="1">
        <w:r>
          <w:rPr>
            <w:color w:val="0000FF"/>
            <w:sz w:val="24"/>
            <w:szCs w:val="24"/>
          </w:rPr>
          <w:t>Постановление Министерства труда и социальной защиты Республики Беларусь от 30 ноября 2012 г. № 116</w:t>
        </w:r>
      </w:hyperlink>
      <w:r>
        <w:rPr>
          <w:color w:val="000000"/>
          <w:sz w:val="24"/>
          <w:szCs w:val="24"/>
        </w:rPr>
        <w:t xml:space="preserve"> (зарегистрировано в Национальном реестре - № 8/26657 от 21.12.2012 г.) &lt;W21226657&gt;;</w:t>
      </w:r>
    </w:p>
    <w:p w:rsidR="00D85661" w:rsidRDefault="00D85661">
      <w:pPr>
        <w:widowControl w:val="0"/>
        <w:autoSpaceDE w:val="0"/>
        <w:autoSpaceDN w:val="0"/>
        <w:adjustRightInd w:val="0"/>
        <w:spacing w:line="300" w:lineRule="auto"/>
        <w:ind w:left="1140" w:firstLine="570"/>
        <w:rPr>
          <w:color w:val="000000"/>
          <w:sz w:val="24"/>
          <w:szCs w:val="24"/>
        </w:rPr>
      </w:pPr>
      <w:hyperlink r:id="rId11" w:history="1">
        <w:r>
          <w:rPr>
            <w:color w:val="0000FF"/>
            <w:sz w:val="24"/>
            <w:szCs w:val="24"/>
          </w:rPr>
          <w:t>Постановление Министерства труда и социальной защиты Республики Беларусь от 26 декабря 2016 г. № 76</w:t>
        </w:r>
      </w:hyperlink>
      <w:r>
        <w:rPr>
          <w:color w:val="000000"/>
          <w:sz w:val="24"/>
          <w:szCs w:val="24"/>
        </w:rPr>
        <w:t xml:space="preserve"> (зарегистрировано в Национальном реестре - № 8/31656 от 13.01.2017 г.) &lt;W21731656&gt;</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На основании </w:t>
      </w:r>
      <w:hyperlink r:id="rId12" w:history="1">
        <w:r>
          <w:rPr>
            <w:color w:val="0000FF"/>
            <w:sz w:val="24"/>
            <w:szCs w:val="24"/>
          </w:rPr>
          <w:t>пункта 3</w:t>
        </w:r>
      </w:hyperlink>
      <w:r>
        <w:rPr>
          <w:color w:val="000000"/>
          <w:sz w:val="24"/>
          <w:szCs w:val="24"/>
        </w:rPr>
        <w:t xml:space="preserve"> постановления Совета Министров Республики Беларусь от 25 мая 2005 г. № 536 «О списках производств, работ, профессий, должностей и показателей, дающих право на пенсию по возрасту за работу с особыми условиями труда» Министерство труда и социальной защиты Республики Беларусь ПОСТАНОВЛЯЕТ:</w:t>
      </w:r>
    </w:p>
    <w:p w:rsidR="00D85661" w:rsidRDefault="00D85661">
      <w:pPr>
        <w:widowControl w:val="0"/>
        <w:autoSpaceDE w:val="0"/>
        <w:autoSpaceDN w:val="0"/>
        <w:adjustRightInd w:val="0"/>
        <w:spacing w:line="300" w:lineRule="auto"/>
        <w:ind w:firstLine="570"/>
        <w:rPr>
          <w:color w:val="000000"/>
          <w:sz w:val="24"/>
          <w:szCs w:val="24"/>
        </w:rPr>
      </w:pPr>
      <w:bookmarkStart w:id="0" w:name="CA0_П_1_0CN__point_1"/>
      <w:bookmarkEnd w:id="0"/>
      <w:r>
        <w:rPr>
          <w:color w:val="000000"/>
          <w:sz w:val="24"/>
          <w:szCs w:val="24"/>
        </w:rPr>
        <w:t xml:space="preserve">1. Утвердить прилагаемую </w:t>
      </w:r>
      <w:hyperlink r:id="rId13" w:history="1">
        <w:r>
          <w:rPr>
            <w:color w:val="0000FF"/>
            <w:sz w:val="24"/>
            <w:szCs w:val="24"/>
          </w:rPr>
          <w:t>Инструкцию</w:t>
        </w:r>
      </w:hyperlink>
      <w:r>
        <w:rPr>
          <w:color w:val="000000"/>
          <w:sz w:val="24"/>
          <w:szCs w:val="24"/>
        </w:rPr>
        <w:t xml:space="preserve"> о порядке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утвержденных постановлением Совета Министров Республики Беларусь от 25 мая 2005 г. № 536.</w:t>
      </w:r>
    </w:p>
    <w:p w:rsidR="00D85661" w:rsidRDefault="00D85661">
      <w:pPr>
        <w:widowControl w:val="0"/>
        <w:autoSpaceDE w:val="0"/>
        <w:autoSpaceDN w:val="0"/>
        <w:adjustRightInd w:val="0"/>
        <w:spacing w:line="300" w:lineRule="auto"/>
        <w:ind w:firstLine="570"/>
        <w:rPr>
          <w:color w:val="000000"/>
          <w:sz w:val="24"/>
          <w:szCs w:val="24"/>
        </w:rPr>
      </w:pPr>
      <w:bookmarkStart w:id="1" w:name="CA0_П_2_0CN__point_2"/>
      <w:bookmarkEnd w:id="1"/>
      <w:r>
        <w:rPr>
          <w:color w:val="000000"/>
          <w:sz w:val="24"/>
          <w:szCs w:val="24"/>
        </w:rPr>
        <w:t>2. Признать утратившими силу:</w:t>
      </w:r>
    </w:p>
    <w:p w:rsidR="00D85661" w:rsidRDefault="00D85661">
      <w:pPr>
        <w:widowControl w:val="0"/>
        <w:autoSpaceDE w:val="0"/>
        <w:autoSpaceDN w:val="0"/>
        <w:adjustRightInd w:val="0"/>
        <w:spacing w:line="300" w:lineRule="auto"/>
        <w:ind w:firstLine="570"/>
        <w:rPr>
          <w:color w:val="000000"/>
          <w:sz w:val="24"/>
          <w:szCs w:val="24"/>
        </w:rPr>
      </w:pPr>
      <w:hyperlink r:id="rId14" w:history="1">
        <w:r>
          <w:rPr>
            <w:color w:val="A5A4FF"/>
            <w:sz w:val="24"/>
            <w:szCs w:val="24"/>
          </w:rPr>
          <w:t>постановление Министерства труда Республики Беларусь от 8 декабря 1995 г. № 101</w:t>
        </w:r>
      </w:hyperlink>
      <w:r>
        <w:rPr>
          <w:color w:val="000000"/>
          <w:sz w:val="24"/>
          <w:szCs w:val="24"/>
        </w:rPr>
        <w:t xml:space="preserve"> </w:t>
      </w:r>
      <w:r>
        <w:rPr>
          <w:color w:val="000000"/>
          <w:sz w:val="24"/>
          <w:szCs w:val="24"/>
        </w:rPr>
        <w:lastRenderedPageBreak/>
        <w:t>«О Порядке применения Списков № 1 и №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 408» (Бюллетень нормативно-правовой информации, 1996 г., № 5);</w:t>
      </w:r>
    </w:p>
    <w:p w:rsidR="00D85661" w:rsidRDefault="00D85661">
      <w:pPr>
        <w:widowControl w:val="0"/>
        <w:autoSpaceDE w:val="0"/>
        <w:autoSpaceDN w:val="0"/>
        <w:adjustRightInd w:val="0"/>
        <w:spacing w:line="300" w:lineRule="auto"/>
        <w:ind w:firstLine="570"/>
        <w:rPr>
          <w:color w:val="000000"/>
          <w:sz w:val="24"/>
          <w:szCs w:val="24"/>
        </w:rPr>
      </w:pPr>
      <w:hyperlink r:id="rId15" w:history="1">
        <w:r>
          <w:rPr>
            <w:color w:val="A5A4FF"/>
            <w:sz w:val="24"/>
            <w:szCs w:val="24"/>
          </w:rPr>
          <w:t>постановление Министерства труда Республики Беларусь от 13 августа 1996 г. № 59</w:t>
        </w:r>
      </w:hyperlink>
      <w:r>
        <w:rPr>
          <w:color w:val="000000"/>
          <w:sz w:val="24"/>
          <w:szCs w:val="24"/>
        </w:rPr>
        <w:t xml:space="preserve"> «О внесении изменений и дополнений в Порядок применения Списков № 1 и № 2 производств, работ, профессий, должностей и показателей, дающих право на пенсию за работу с особыми условиями труда, утвержденный постановлением Министерства труда Республики Беларусь от 8 декабря 1995 г. № 101» (Бюллетень нормативно-правовой информации, 1996 г., № 10);</w:t>
      </w:r>
    </w:p>
    <w:p w:rsidR="00D85661" w:rsidRDefault="00D85661">
      <w:pPr>
        <w:widowControl w:val="0"/>
        <w:autoSpaceDE w:val="0"/>
        <w:autoSpaceDN w:val="0"/>
        <w:adjustRightInd w:val="0"/>
        <w:spacing w:line="300" w:lineRule="auto"/>
        <w:ind w:firstLine="570"/>
        <w:rPr>
          <w:color w:val="000000"/>
          <w:sz w:val="24"/>
          <w:szCs w:val="24"/>
        </w:rPr>
      </w:pPr>
      <w:hyperlink r:id="rId16" w:history="1">
        <w:r>
          <w:rPr>
            <w:color w:val="A5A4FF"/>
            <w:sz w:val="24"/>
            <w:szCs w:val="24"/>
          </w:rPr>
          <w:t>постановление Министерства труда Республики Беларусь от 7 апреля 1997 г. № 25</w:t>
        </w:r>
      </w:hyperlink>
      <w:r>
        <w:rPr>
          <w:color w:val="000000"/>
          <w:sz w:val="24"/>
          <w:szCs w:val="24"/>
        </w:rPr>
        <w:t xml:space="preserve"> «О внесении изменений и дополнений в Порядок применения Списков № 1 и № 2 производств, работ, профессий, должностей и показателей, дающих право на пенсию за работу с особыми условиями труда, утвержденный постановлением Министерства труда Республики Беларусь от 8 декабря 1995 г. № 101» (Бюллетень нормативно-правовой информации, 1997 г., № 10);</w:t>
      </w:r>
    </w:p>
    <w:p w:rsidR="00D85661" w:rsidRDefault="00D85661">
      <w:pPr>
        <w:widowControl w:val="0"/>
        <w:autoSpaceDE w:val="0"/>
        <w:autoSpaceDN w:val="0"/>
        <w:adjustRightInd w:val="0"/>
        <w:spacing w:line="300" w:lineRule="auto"/>
        <w:ind w:firstLine="570"/>
        <w:rPr>
          <w:color w:val="000000"/>
          <w:sz w:val="24"/>
          <w:szCs w:val="24"/>
        </w:rPr>
      </w:pPr>
      <w:hyperlink r:id="rId17" w:history="1">
        <w:r>
          <w:rPr>
            <w:color w:val="A5A4FF"/>
            <w:sz w:val="24"/>
            <w:szCs w:val="24"/>
          </w:rPr>
          <w:t>постановление Министерства труда Республики Беларусь от 29 сентября 1999 г. № 125</w:t>
        </w:r>
      </w:hyperlink>
      <w:r>
        <w:rPr>
          <w:color w:val="000000"/>
          <w:sz w:val="24"/>
          <w:szCs w:val="24"/>
        </w:rPr>
        <w:t xml:space="preserve"> «О внесении изменений и дополнений в Порядок применения Списков № 1 и №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 408» (Национальный реестр правовых актов Республики Беларусь, 1999 г., № 82, 8/1149);</w:t>
      </w:r>
    </w:p>
    <w:p w:rsidR="00D85661" w:rsidRDefault="00D85661">
      <w:pPr>
        <w:widowControl w:val="0"/>
        <w:autoSpaceDE w:val="0"/>
        <w:autoSpaceDN w:val="0"/>
        <w:adjustRightInd w:val="0"/>
        <w:spacing w:line="300" w:lineRule="auto"/>
        <w:ind w:firstLine="570"/>
        <w:rPr>
          <w:color w:val="000000"/>
          <w:sz w:val="24"/>
          <w:szCs w:val="24"/>
        </w:rPr>
      </w:pPr>
      <w:hyperlink r:id="rId18" w:history="1">
        <w:r>
          <w:rPr>
            <w:color w:val="A5A4FF"/>
            <w:sz w:val="24"/>
            <w:szCs w:val="24"/>
          </w:rPr>
          <w:t>постановление Министерства труда Республики Беларусь от 29 ноября 1999 г. № 147</w:t>
        </w:r>
      </w:hyperlink>
      <w:r>
        <w:rPr>
          <w:color w:val="000000"/>
          <w:sz w:val="24"/>
          <w:szCs w:val="24"/>
        </w:rPr>
        <w:t xml:space="preserve"> «О внесении изменений в Порядок применения Списков № 1 и №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 408» (Национальный реестр правовых актов Республики Беларусь, 2000 г., № 12, 8/2046);</w:t>
      </w:r>
    </w:p>
    <w:p w:rsidR="00D85661" w:rsidRDefault="00D85661">
      <w:pPr>
        <w:widowControl w:val="0"/>
        <w:autoSpaceDE w:val="0"/>
        <w:autoSpaceDN w:val="0"/>
        <w:adjustRightInd w:val="0"/>
        <w:spacing w:line="300" w:lineRule="auto"/>
        <w:ind w:firstLine="570"/>
        <w:rPr>
          <w:color w:val="000000"/>
          <w:sz w:val="24"/>
          <w:szCs w:val="24"/>
        </w:rPr>
      </w:pPr>
      <w:hyperlink r:id="rId19" w:history="1">
        <w:r>
          <w:rPr>
            <w:color w:val="A5A4FF"/>
            <w:sz w:val="24"/>
            <w:szCs w:val="24"/>
          </w:rPr>
          <w:t>постановление Министерства труда Республики Беларусь от 3 октября 2000 г. № 128</w:t>
        </w:r>
      </w:hyperlink>
      <w:r>
        <w:rPr>
          <w:color w:val="000000"/>
          <w:sz w:val="24"/>
          <w:szCs w:val="24"/>
        </w:rPr>
        <w:t xml:space="preserve"> «О внесении изменений и дополнений в Порядок применения Списков № 1 и №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 408» (Национальный реестр правовых актов Республики Беларусь, 2000 г., № 105, 8/4289);</w:t>
      </w:r>
    </w:p>
    <w:p w:rsidR="00D85661" w:rsidRDefault="00D85661">
      <w:pPr>
        <w:widowControl w:val="0"/>
        <w:autoSpaceDE w:val="0"/>
        <w:autoSpaceDN w:val="0"/>
        <w:adjustRightInd w:val="0"/>
        <w:spacing w:line="300" w:lineRule="auto"/>
        <w:ind w:firstLine="570"/>
        <w:rPr>
          <w:color w:val="000000"/>
          <w:sz w:val="24"/>
          <w:szCs w:val="24"/>
        </w:rPr>
      </w:pPr>
      <w:hyperlink r:id="rId20" w:history="1">
        <w:r>
          <w:rPr>
            <w:color w:val="A5A4FF"/>
            <w:sz w:val="24"/>
            <w:szCs w:val="24"/>
          </w:rPr>
          <w:t>постановление Министерства труда Республики Беларусь от 23 мая 2001 г. № 65</w:t>
        </w:r>
      </w:hyperlink>
      <w:r>
        <w:rPr>
          <w:color w:val="000000"/>
          <w:sz w:val="24"/>
          <w:szCs w:val="24"/>
        </w:rPr>
        <w:t xml:space="preserve"> «О внесении изменений и дополнений в Порядок применения Списков № 1 и №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Республики Беларусь от 2 августа 1995 г. № 408» (Национальный реестр правовых актов Республики Беларусь, 2001 г., № 61, 8/6237);</w:t>
      </w:r>
    </w:p>
    <w:p w:rsidR="00D85661" w:rsidRDefault="00D85661">
      <w:pPr>
        <w:widowControl w:val="0"/>
        <w:autoSpaceDE w:val="0"/>
        <w:autoSpaceDN w:val="0"/>
        <w:adjustRightInd w:val="0"/>
        <w:spacing w:line="300" w:lineRule="auto"/>
        <w:ind w:firstLine="570"/>
        <w:rPr>
          <w:color w:val="000000"/>
          <w:sz w:val="24"/>
          <w:szCs w:val="24"/>
        </w:rPr>
      </w:pPr>
      <w:hyperlink r:id="rId21" w:history="1">
        <w:r>
          <w:rPr>
            <w:color w:val="A5A4FF"/>
            <w:sz w:val="24"/>
            <w:szCs w:val="24"/>
          </w:rPr>
          <w:t>постановление Министерства труда и социальной защиты Республики Беларусь от 24 мая 2002 г. № 83</w:t>
        </w:r>
      </w:hyperlink>
      <w:r>
        <w:rPr>
          <w:color w:val="000000"/>
          <w:sz w:val="24"/>
          <w:szCs w:val="24"/>
        </w:rPr>
        <w:t xml:space="preserve"> «О внесении изменений и дополнений в Порядок применения Списков № 1 и № 2 производств, работ, профессий, должностей и показателей, дающих право на пенсию за работу с особыми условиями труда, утвержденных постановлением Кабинета Министров </w:t>
      </w:r>
      <w:r>
        <w:rPr>
          <w:color w:val="000000"/>
          <w:sz w:val="24"/>
          <w:szCs w:val="24"/>
        </w:rPr>
        <w:lastRenderedPageBreak/>
        <w:t>Республики Беларусь от 2 августа 1995 г. № 408» (Национальный реестр правовых актов Республики Беларусь, 2002 г., № 69, 8/8179).</w:t>
      </w:r>
    </w:p>
    <w:p w:rsidR="00D85661" w:rsidRDefault="00D85661">
      <w:pPr>
        <w:widowControl w:val="0"/>
        <w:autoSpaceDE w:val="0"/>
        <w:autoSpaceDN w:val="0"/>
        <w:adjustRightInd w:val="0"/>
        <w:spacing w:line="300" w:lineRule="auto"/>
        <w:ind w:firstLine="570"/>
        <w:rPr>
          <w:color w:val="000000"/>
          <w:sz w:val="24"/>
          <w:szCs w:val="24"/>
        </w:rPr>
      </w:pPr>
      <w:bookmarkStart w:id="2" w:name="CA0_П_3_0CN__point_3"/>
      <w:bookmarkEnd w:id="2"/>
      <w:r>
        <w:rPr>
          <w:color w:val="000000"/>
          <w:sz w:val="24"/>
          <w:szCs w:val="24"/>
        </w:rPr>
        <w:t xml:space="preserve">3. </w:t>
      </w:r>
      <w:hyperlink r:id="rId22" w:history="1">
        <w:r>
          <w:rPr>
            <w:color w:val="0000FF"/>
            <w:sz w:val="24"/>
            <w:szCs w:val="24"/>
          </w:rPr>
          <w:t>Пункт 1</w:t>
        </w:r>
      </w:hyperlink>
      <w:r>
        <w:rPr>
          <w:color w:val="000000"/>
          <w:sz w:val="24"/>
          <w:szCs w:val="24"/>
        </w:rPr>
        <w:t xml:space="preserve"> постановления Министерства труда и социальной защиты Республики Беларусь от 26 февраля 2004 г. № 20 «О внесении изменений и дополнений в некоторые постановления Министерства труда и социальной защиты Республики Беларусь» (Национальный реестр правовых актов Республики Беларусь, 2004 г., № 44, 8/10685) исключить.</w:t>
      </w:r>
    </w:p>
    <w:p w:rsidR="00D85661" w:rsidRDefault="00D85661">
      <w:pPr>
        <w:widowControl w:val="0"/>
        <w:autoSpaceDE w:val="0"/>
        <w:autoSpaceDN w:val="0"/>
        <w:adjustRightInd w:val="0"/>
        <w:spacing w:line="300" w:lineRule="auto"/>
        <w:ind w:firstLine="570"/>
        <w:rPr>
          <w:color w:val="000000"/>
          <w:sz w:val="24"/>
          <w:szCs w:val="24"/>
        </w:rPr>
      </w:pPr>
      <w:bookmarkStart w:id="3" w:name="CA0_П_4_0CN__point_4"/>
      <w:bookmarkEnd w:id="3"/>
      <w:r>
        <w:rPr>
          <w:color w:val="000000"/>
          <w:sz w:val="24"/>
          <w:szCs w:val="24"/>
        </w:rPr>
        <w:t>4. Настоящее постановление вступает в силу с 1 июля 2005 г.</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85661">
        <w:tc>
          <w:tcPr>
            <w:tcW w:w="2500" w:type="pct"/>
            <w:tcBorders>
              <w:top w:val="nil"/>
              <w:left w:val="nil"/>
              <w:bottom w:val="nil"/>
              <w:right w:val="nil"/>
            </w:tcBorders>
            <w:vAlign w:val="bottom"/>
          </w:tcPr>
          <w:p w:rsidR="00D85661" w:rsidRDefault="00D85661">
            <w:pPr>
              <w:widowControl w:val="0"/>
              <w:autoSpaceDE w:val="0"/>
              <w:autoSpaceDN w:val="0"/>
              <w:adjustRightInd w:val="0"/>
              <w:spacing w:line="300" w:lineRule="auto"/>
              <w:rPr>
                <w:b/>
                <w:color w:val="000000"/>
                <w:sz w:val="24"/>
                <w:szCs w:val="24"/>
              </w:rPr>
            </w:pPr>
            <w:r>
              <w:rPr>
                <w:b/>
                <w:color w:val="000000"/>
                <w:sz w:val="24"/>
                <w:szCs w:val="24"/>
              </w:rPr>
              <w:t>Министр</w:t>
            </w:r>
          </w:p>
        </w:tc>
        <w:tc>
          <w:tcPr>
            <w:tcW w:w="2500" w:type="pct"/>
            <w:tcBorders>
              <w:top w:val="nil"/>
              <w:left w:val="nil"/>
              <w:bottom w:val="nil"/>
              <w:right w:val="nil"/>
            </w:tcBorders>
            <w:vAlign w:val="bottom"/>
          </w:tcPr>
          <w:p w:rsidR="00D85661" w:rsidRDefault="00D85661">
            <w:pPr>
              <w:widowControl w:val="0"/>
              <w:autoSpaceDE w:val="0"/>
              <w:autoSpaceDN w:val="0"/>
              <w:adjustRightInd w:val="0"/>
              <w:spacing w:line="300" w:lineRule="auto"/>
              <w:jc w:val="right"/>
              <w:rPr>
                <w:b/>
                <w:color w:val="000000"/>
                <w:sz w:val="24"/>
                <w:szCs w:val="24"/>
              </w:rPr>
            </w:pPr>
            <w:r>
              <w:rPr>
                <w:b/>
                <w:color w:val="000000"/>
                <w:sz w:val="24"/>
                <w:szCs w:val="24"/>
              </w:rPr>
              <w:t>А.П.Морова</w:t>
            </w:r>
          </w:p>
        </w:tc>
      </w:tr>
    </w:tbl>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D85661">
        <w:tc>
          <w:tcPr>
            <w:tcW w:w="3750" w:type="pct"/>
            <w:tcBorders>
              <w:top w:val="nil"/>
              <w:left w:val="nil"/>
              <w:bottom w:val="nil"/>
              <w:right w:val="nil"/>
            </w:tcBorders>
          </w:tcPr>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D85661" w:rsidRDefault="00D85661">
            <w:pPr>
              <w:widowControl w:val="0"/>
              <w:autoSpaceDE w:val="0"/>
              <w:autoSpaceDN w:val="0"/>
              <w:adjustRightInd w:val="0"/>
              <w:spacing w:after="120" w:line="300" w:lineRule="auto"/>
              <w:rPr>
                <w:color w:val="000000"/>
                <w:sz w:val="24"/>
                <w:szCs w:val="24"/>
              </w:rPr>
            </w:pPr>
            <w:bookmarkStart w:id="4" w:name="CN__утв_1"/>
            <w:bookmarkEnd w:id="4"/>
            <w:r>
              <w:rPr>
                <w:color w:val="000000"/>
                <w:sz w:val="24"/>
                <w:szCs w:val="24"/>
              </w:rPr>
              <w:t>УТВЕРЖДЕНО</w:t>
            </w:r>
          </w:p>
          <w:p w:rsidR="00D85661" w:rsidRDefault="00D85661">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Республики Беларусь</w:t>
            </w:r>
          </w:p>
          <w:p w:rsidR="00D85661" w:rsidRDefault="00D85661">
            <w:pPr>
              <w:widowControl w:val="0"/>
              <w:autoSpaceDE w:val="0"/>
              <w:autoSpaceDN w:val="0"/>
              <w:adjustRightInd w:val="0"/>
              <w:spacing w:line="300" w:lineRule="auto"/>
              <w:rPr>
                <w:color w:val="000000"/>
                <w:sz w:val="24"/>
                <w:szCs w:val="24"/>
              </w:rPr>
            </w:pPr>
            <w:r>
              <w:rPr>
                <w:color w:val="000000"/>
                <w:sz w:val="24"/>
                <w:szCs w:val="24"/>
              </w:rPr>
              <w:t>14.07.2005 № 86</w:t>
            </w:r>
          </w:p>
        </w:tc>
      </w:tr>
    </w:tbl>
    <w:p w:rsidR="00D85661" w:rsidRDefault="00D85661">
      <w:pPr>
        <w:widowControl w:val="0"/>
        <w:autoSpaceDE w:val="0"/>
        <w:autoSpaceDN w:val="0"/>
        <w:adjustRightInd w:val="0"/>
        <w:spacing w:before="240" w:after="240" w:line="300" w:lineRule="auto"/>
        <w:rPr>
          <w:b/>
          <w:color w:val="000000"/>
          <w:sz w:val="24"/>
          <w:szCs w:val="24"/>
        </w:rPr>
      </w:pPr>
      <w:bookmarkStart w:id="5" w:name="CA0_ИНС__1CN__заг_утв_1"/>
      <w:bookmarkEnd w:id="5"/>
      <w:r>
        <w:rPr>
          <w:b/>
          <w:color w:val="000000"/>
          <w:sz w:val="24"/>
          <w:szCs w:val="24"/>
        </w:rPr>
        <w:t>ИНСТРУКЦИЯ</w:t>
      </w:r>
      <w:r>
        <w:rPr>
          <w:b/>
          <w:color w:val="000000"/>
          <w:sz w:val="24"/>
          <w:szCs w:val="24"/>
        </w:rPr>
        <w:br/>
        <w:t xml:space="preserve">о порядке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утвержденных постановлением Совета Министров Республики Беларусь </w:t>
      </w:r>
      <w:r>
        <w:rPr>
          <w:b/>
          <w:color w:val="000000"/>
          <w:sz w:val="24"/>
          <w:szCs w:val="24"/>
        </w:rPr>
        <w:br/>
        <w:t>от 25 мая 2005 г. № 536</w:t>
      </w:r>
    </w:p>
    <w:p w:rsidR="00D85661" w:rsidRDefault="00D85661">
      <w:pPr>
        <w:widowControl w:val="0"/>
        <w:autoSpaceDE w:val="0"/>
        <w:autoSpaceDN w:val="0"/>
        <w:adjustRightInd w:val="0"/>
        <w:spacing w:line="300" w:lineRule="auto"/>
        <w:ind w:firstLine="570"/>
        <w:rPr>
          <w:color w:val="000000"/>
          <w:sz w:val="24"/>
          <w:szCs w:val="24"/>
        </w:rPr>
      </w:pPr>
      <w:bookmarkStart w:id="6" w:name="CA0_ИНС__1_П_1_1CN__point_1"/>
      <w:bookmarkEnd w:id="6"/>
      <w:r>
        <w:rPr>
          <w:color w:val="000000"/>
          <w:sz w:val="24"/>
          <w:szCs w:val="24"/>
        </w:rPr>
        <w:t xml:space="preserve">1. Настоящая Инструкция определяет порядок применения </w:t>
      </w:r>
      <w:hyperlink r:id="rId23" w:history="1">
        <w:r>
          <w:rPr>
            <w:color w:val="0000FF"/>
            <w:sz w:val="24"/>
            <w:szCs w:val="24"/>
          </w:rPr>
          <w:t>Списка</w:t>
        </w:r>
      </w:hyperlink>
      <w:r>
        <w:rPr>
          <w:color w:val="000000"/>
          <w:sz w:val="24"/>
          <w:szCs w:val="24"/>
        </w:rP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 1), и </w:t>
      </w:r>
      <w:hyperlink r:id="rId24" w:history="1">
        <w:r>
          <w:rPr>
            <w:color w:val="0000FF"/>
            <w:sz w:val="24"/>
            <w:szCs w:val="24"/>
          </w:rPr>
          <w:t>Списка</w:t>
        </w:r>
      </w:hyperlink>
      <w:r>
        <w:rPr>
          <w:color w:val="000000"/>
          <w:sz w:val="24"/>
          <w:szCs w:val="24"/>
        </w:rPr>
        <w:t xml:space="preserve">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 2), утвержденных постановлением Совета Министров Республики Беларусь от 25 мая 2005 г. № 536 «О списках производств, работ, профессий, должностей и показателей, дающих право на пенсию по возрасту за работу с особыми условиями труда» (Национальный реестр правовых актов Республики Беларусь, 2005 г., № 87, 5/16012), для назначения пенсий по возрасту за работу с особыми условиями труда в соответствии с пунктами «а» и «б» части первой </w:t>
      </w:r>
      <w:hyperlink r:id="rId25" w:history="1">
        <w:r>
          <w:rPr>
            <w:color w:val="0000FF"/>
            <w:sz w:val="24"/>
            <w:szCs w:val="24"/>
          </w:rPr>
          <w:t>статьи 12</w:t>
        </w:r>
      </w:hyperlink>
      <w:r>
        <w:rPr>
          <w:color w:val="000000"/>
          <w:sz w:val="24"/>
          <w:szCs w:val="24"/>
        </w:rPr>
        <w:t xml:space="preserve"> Закона Республики Беларусь от 17 апреля 1992 года «О пенсионном обеспечении» (Ведамасцi Вярхоўнага Савета Рэспублiкi Беларусь, 1992 г., № 17, ст. 275).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Порядок применения Списка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 1) (далее – Список № 1), и Списка производств, работ, профессий, должностей и показателей на работах с вредными и тяжелыми условиями труда, занятость в которых дает </w:t>
      </w:r>
      <w:r>
        <w:rPr>
          <w:color w:val="000000"/>
          <w:sz w:val="24"/>
          <w:szCs w:val="24"/>
        </w:rPr>
        <w:lastRenderedPageBreak/>
        <w:t xml:space="preserve">право на пенсию по возрасту за работу с особыми условиями труда (Список № 2) (далее – Список № 2), установленный настоящей Инструкцией, кроме части шестой пункта 5 и пункта 10 настоящей Инструкции, применяется также для целей профессионального пенсионного страхования работников в соответствии с </w:t>
      </w:r>
      <w:hyperlink r:id="rId26" w:history="1">
        <w:r>
          <w:rPr>
            <w:color w:val="0000FF"/>
            <w:sz w:val="24"/>
            <w:szCs w:val="24"/>
          </w:rPr>
          <w:t>подпунктами 1.1</w:t>
        </w:r>
      </w:hyperlink>
      <w:r>
        <w:rPr>
          <w:color w:val="000000"/>
          <w:sz w:val="24"/>
          <w:szCs w:val="24"/>
        </w:rPr>
        <w:t xml:space="preserve"> и </w:t>
      </w:r>
      <w:hyperlink r:id="rId27" w:history="1">
        <w:r>
          <w:rPr>
            <w:color w:val="0000FF"/>
            <w:sz w:val="24"/>
            <w:szCs w:val="24"/>
          </w:rPr>
          <w:t>1.2</w:t>
        </w:r>
      </w:hyperlink>
      <w:r>
        <w:rPr>
          <w:color w:val="000000"/>
          <w:sz w:val="24"/>
          <w:szCs w:val="24"/>
        </w:rPr>
        <w:t xml:space="preserve"> пункта 1 статьи 5 Закона Республики Беларусь от 5 января 2008 года «О профессиональном пенсионном страховании» (Национальный реестр правовых актов Республики Беларусь, 2008 г., № 16, 2/1419), если законодательством не установлено иное. При этом профессиональное пенсионное страхование работников осуществляется в периоды их непосредственной занятости полный рабочий день выполнением работ, предусмотренных Списком № 1 и Списком № 2, и трудового отпуска.</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7" w:name="CA0_ИНС__1_П_2_4CN__point_2"/>
      <w:bookmarkEnd w:id="7"/>
      <w:r>
        <w:rPr>
          <w:color w:val="000000"/>
          <w:sz w:val="24"/>
          <w:szCs w:val="24"/>
        </w:rPr>
        <w:t>2. Список № 1 и Список № 2 применяются работодателями независимо от их организационно-правовых форм, форм собственности и подчиненности.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 таком же порядке применяются Список № 1 и Список № 2 в опытных производствах, входящих в состав научно-исследовательских, конструкторских организаций, учреждений образования.</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Работники лабораторий предприятий, а также отделов и лабораторий научно-исследовательских, конструкторских, опытно-конструкторских организаций пользуются правом на пенсию по возрасту за работу с особыми условиями труда только в тех случаях, когда эти отделы, лаборатории и организации прямо предусмотрены в Списке № 1 и Списке №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Опытное производство (далее – ОП) – завершающая стадия опытно-конструкторских или научно-исследовательских работ по созданию новых видов продукции или технологических процессов. ОП может создаваться как в научно-исследовательских и проектно-конструкторских организациях, так и на промышленных предприятиях. Для него характерно одновременное осуществление всех производственных операций в одной технологической линии. Осуществляться ОП может предприятиями, которым в дальнейшем предстоит массовое или серийное производство данной продукции, специализированными опытными заводами (цехами, отделениями, участками) при проектно-конструкторских и научно-исследовательских организациях, опытными и другими заводами.</w:t>
      </w:r>
      <w:r>
        <w:rPr>
          <w:color w:val="000000"/>
          <w:sz w:val="24"/>
          <w:szCs w:val="24"/>
        </w:rPr>
        <w:pict>
          <v:shape id="_x0000_i1026"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Опытное производство (опытные подразделения), как правило, структурно выделено, может находиться на самостоятельном балансе, его деятельность осуществляется в соответствии с производственным планом или государственным заказом, с утвержденной численностью работников. Тарификация рабочих осуществляется на основании требований тарифно-квалификационных (квалификационных) характеристик профессий рабочих, приведенных в соответствующих выпусках Единого тарифно-квалификационного справочника работ и профессий рабочих (далее – ЕТКС), а тарификация служащих – согласно выпускам Единого квалификационного справочника должностей служащих (далее – ЕКСД).</w:t>
      </w:r>
      <w:r>
        <w:rPr>
          <w:color w:val="000000"/>
          <w:sz w:val="24"/>
          <w:szCs w:val="24"/>
        </w:rPr>
        <w:pict>
          <v:shape id="_x0000_i1027"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8" w:name="CA0_ИНС__1_П_3_5CN__point_3"/>
      <w:bookmarkEnd w:id="8"/>
      <w:r>
        <w:rPr>
          <w:color w:val="000000"/>
          <w:sz w:val="24"/>
          <w:szCs w:val="24"/>
        </w:rPr>
        <w:t>3. Список № 1 и Список № 2 состоит из трех разделов. Раздел І Списка № 1 и Списка № 2 состоит из глав, которые соответствуют наименованиям выпусков ЕТКС.</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В главах раздела І указаны коды и наименования профессий рабочих, а в разделе ІІ – коды и наименования должностей служащих в соответствии с </w:t>
      </w:r>
      <w:hyperlink r:id="rId29" w:history="1">
        <w:r>
          <w:rPr>
            <w:color w:val="A5A4FF"/>
            <w:sz w:val="24"/>
            <w:szCs w:val="24"/>
          </w:rPr>
          <w:t xml:space="preserve">общегосударственным </w:t>
        </w:r>
        <w:r>
          <w:rPr>
            <w:color w:val="A5A4FF"/>
            <w:sz w:val="24"/>
            <w:szCs w:val="24"/>
          </w:rPr>
          <w:lastRenderedPageBreak/>
          <w:t>классификатором</w:t>
        </w:r>
      </w:hyperlink>
      <w:r>
        <w:rPr>
          <w:color w:val="000000"/>
          <w:sz w:val="24"/>
          <w:szCs w:val="24"/>
        </w:rPr>
        <w:t xml:space="preserve"> Республики Беларусь ОКРБ 006-2009 «Профессии рабочих и должности служащих», утвержденным постановлением Министерства труда и социальной защиты Республики Беларусь от 22 октября 2009 г. № 125.</w:t>
      </w:r>
      <w:r>
        <w:rPr>
          <w:color w:val="000000"/>
          <w:sz w:val="24"/>
          <w:szCs w:val="24"/>
        </w:rPr>
        <w:pict>
          <v:shape id="_x0000_i1028"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Для отдельных профессий рабочих и должностей служащих приведены дополнительные условия и показатели, при которых работники, занятые в данной профессии или должности, пользуются правом на пенсию по указанным позициям Списка № 1 и Списка №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Например, для профессии «наладчик шлифовальных станков» (код 15004, глава 2 раздела І Списка № 2) имеется дополнительное условие: производство шариков, роликов и гвоздей. Поэтому правом на пенсию по указанной позиции Списка № 2 пользуются только наладчики шлифовальных станков, занятые в производстве шариков, роликов и гвоздей.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Работники, профессии и должности которых перечислены в разделах І и ІІ Списка № 1 и Списка № 2, пользуются правом на пенсию по возрасту за работу с особыми условиями труда независимо от того, на каком предприятии (в учреждении, организации) организовано производство, в котором выполняются работы, предусмотренные соответствующими выпусками ЕТКС и ЕКСД.</w:t>
      </w:r>
      <w:r>
        <w:rPr>
          <w:color w:val="000000"/>
          <w:sz w:val="24"/>
          <w:szCs w:val="24"/>
        </w:rPr>
        <w:pict>
          <v:shape id="_x0000_i1029"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Например, Списком № 2 (глава 55 раздела І) предусмотрена профессия «наборщик вручную» (код 14792). Если работник выполняет работу, соответствующую характеристике работ, предусмотренной для этой профессии, то независимо от того, где эти работы выполняются (трикотажная фабрика или полиграфический комбинат), работник, занятый в этой профессии, пользуется правом на пенсию по возрасту за работу с особыми условиями труда.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 разделе ІІІ Списка № 1 и Списка № 2 не перечисляются профессии рабочих и должности служащих, а указаны виды работ, производств, отдельные показатели и категории работников. Правом на пенсию по возрасту за работу с особыми условиями труда пользуются работники, непосредственно занятые в технологическом процессе, на ремонте оборудования или выполняющие другие работы, указанные в соответствующей позиции Списка № 1 и Списка №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Технологический процесс изготовления детали или изделия – комплекс работ, выполняемых в определенной последовательности для получения формы и размеров обрабатываемого предмета.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Например, к технологическому процессу при утилизации и уничтожении ракет, боеприпасов и их элементов, снаряженных твердыми топливами, порохами, взрывчатыми веществами и пиротехническими составами, относятся работы, непосредственно связанные с утилизацией и уничтожением (разделка ракет и боеприпасов на элементы, упаковывание элементов ракет и боеприпасов, уничтожение ракет и боеприпасов методами подрыва, выжигания и сжигания). К производственному процессу, помимо работ технологического процесса, относятся работы транспортные (загрузка, транспортирование и выгрузка ракет и боеприпасов для утилизации и уничтожения) и контрольные (работы отделов технического контроля по оценке качества выполненных работ по уничтожению и утилизации ракет и боеприпасов).</w:t>
      </w:r>
      <w:r>
        <w:rPr>
          <w:color w:val="000000"/>
          <w:sz w:val="24"/>
          <w:szCs w:val="24"/>
        </w:rPr>
        <w:pict>
          <v:shape id="_x0000_i1030"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Производственный процесс в отличие от технологического процесса включает все </w:t>
      </w:r>
      <w:r>
        <w:rPr>
          <w:color w:val="000000"/>
          <w:sz w:val="24"/>
          <w:szCs w:val="24"/>
        </w:rPr>
        <w:lastRenderedPageBreak/>
        <w:t>операции (технологические, транспортные, контрольные).</w:t>
      </w:r>
    </w:p>
    <w:p w:rsidR="00D85661" w:rsidRDefault="00D85661">
      <w:pPr>
        <w:widowControl w:val="0"/>
        <w:autoSpaceDE w:val="0"/>
        <w:autoSpaceDN w:val="0"/>
        <w:adjustRightInd w:val="0"/>
        <w:spacing w:line="300" w:lineRule="auto"/>
        <w:ind w:firstLine="570"/>
        <w:rPr>
          <w:color w:val="000000"/>
          <w:sz w:val="24"/>
          <w:szCs w:val="24"/>
        </w:rPr>
      </w:pPr>
      <w:bookmarkStart w:id="9" w:name="CA0_ИНС__1_П_4_6CN__point_4"/>
      <w:bookmarkEnd w:id="9"/>
      <w:r>
        <w:rPr>
          <w:color w:val="000000"/>
          <w:sz w:val="24"/>
          <w:szCs w:val="24"/>
        </w:rPr>
        <w:t xml:space="preserve">4. При определении права на пенсию по возрасту за работу с особыми условиями труда в соответствии с пунктами «а» и «б» части первой </w:t>
      </w:r>
      <w:hyperlink r:id="rId30" w:history="1">
        <w:r>
          <w:rPr>
            <w:color w:val="0000FF"/>
            <w:sz w:val="24"/>
            <w:szCs w:val="24"/>
          </w:rPr>
          <w:t>статьи 12</w:t>
        </w:r>
      </w:hyperlink>
      <w:r>
        <w:rPr>
          <w:color w:val="000000"/>
          <w:sz w:val="24"/>
          <w:szCs w:val="24"/>
        </w:rPr>
        <w:t xml:space="preserve"> Закона Республики Беларусь «О пенсионном обеспечении» особые условия труда, предусмотренные Списком № 1 и Списком № 2, должны быть подтверждены результатами аттестации рабочих мест по условиям труда (далее – аттестация).</w:t>
      </w:r>
      <w:r>
        <w:rPr>
          <w:color w:val="000000"/>
          <w:sz w:val="24"/>
          <w:szCs w:val="24"/>
        </w:rPr>
        <w:pict>
          <v:shape id="_x0000_i1031"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Аттестация проводится в соответствии с требованиями нормативных правовых актов, действующих в период ее проведения. Результаты аттестации, проведенной в соответствии с Порядком проведения аттестации рабочих мест по условиям труда, утвержденным постановлением Государственного комитета Республики Беларусь по труду и социальной защите населения от 5 февраля 1992 г. № 4, и Методикой количественной оценки условий труда по показателям вредности и тяжести трудового процесса, утвержденной постановлением Государственного комитета Республики Беларусь по труду и социальной защите населения от 19 марта 1993 г. № 21, действительны в течение трех лет с момента ее завершения.</w:t>
      </w:r>
      <w:r>
        <w:rPr>
          <w:color w:val="000000"/>
          <w:sz w:val="24"/>
          <w:szCs w:val="24"/>
        </w:rPr>
        <w:pict>
          <v:shape id="_x0000_i1032"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Результаты аттестации, проведенной в соответствии с </w:t>
      </w:r>
      <w:hyperlink r:id="rId31" w:history="1">
        <w:r>
          <w:rPr>
            <w:color w:val="A5A4FF"/>
            <w:sz w:val="24"/>
            <w:szCs w:val="24"/>
          </w:rPr>
          <w:t>Методикой</w:t>
        </w:r>
      </w:hyperlink>
      <w:r>
        <w:rPr>
          <w:color w:val="000000"/>
          <w:sz w:val="24"/>
          <w:szCs w:val="24"/>
        </w:rPr>
        <w:t xml:space="preserve"> проведения аттестации рабочих мест по условиям труда, утвержденной постановлением Министерства труда Республики Беларусь от 4 сентября 1995 г. № 74 (Бюллетень нормативно-правовой информации, 1995 г., № 12; Национальный реестр правовых актов Республики Беларусь, 2000 г., № 65, 8/3645), а также в соответствии с </w:t>
      </w:r>
      <w:hyperlink r:id="rId32" w:history="1">
        <w:r>
          <w:rPr>
            <w:color w:val="0000FF"/>
            <w:sz w:val="24"/>
            <w:szCs w:val="24"/>
          </w:rPr>
          <w:t>Инструкцией</w:t>
        </w:r>
      </w:hyperlink>
      <w:r>
        <w:rPr>
          <w:color w:val="000000"/>
          <w:sz w:val="24"/>
          <w:szCs w:val="24"/>
        </w:rPr>
        <w:t xml:space="preserve"> по оценке условий труда при аттестации рабочих мест по условиям труда и предоставлению компенсаций по ее результатам, утвержденной постановлением Министерства труда и социальной защиты Республики Беларусь от 22 февраля 2008 г. № 35 (Национальный реестр правовых актов Республики Беларусь, 2008 г., № 66, 8/18326), действительны в течение пяти лет с даты издания приказа об утверждении ее результатов, в том числе и на рабочих местах работников, профессии и должности которых переименованы в связи с введением новых выпусков ЕТКС и ЕКСД.</w:t>
      </w:r>
      <w:r>
        <w:rPr>
          <w:color w:val="000000"/>
          <w:sz w:val="24"/>
          <w:szCs w:val="24"/>
        </w:rPr>
        <w:pict>
          <v:shape id="_x0000_i1033"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Если в период с 1 января 1992 г. до 1 января 1996 г. аттестация проведена хотя бы один раз, то в стаж работы, дающей право на пенсию по возрасту за работу с особыми условиями труда, засчитывается весь указанный период работы.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Если срок очередной аттестации заканчивался в 1996 году (в любой месяц года), то результаты этой аттестации для подтверждения особых условий труда действительны по 31 декабря 1996 г.</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Аттестация на вновь созданных рабочих местах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 Приказ нанимателя об утверждении результатов аттестации должен быть издан в 6-месячный срок со дня создания новых рабочих мест.</w:t>
      </w:r>
      <w:r>
        <w:rPr>
          <w:color w:val="000000"/>
          <w:sz w:val="24"/>
          <w:szCs w:val="24"/>
        </w:rPr>
        <w:pict>
          <v:shape id="_x0000_i1034"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Результаты аттестации, проведенной на новых рабочих местах, применяются со дня создания этих рабочих мест, если они подтверждают особые условия труда, соответствующие требованиям списков, дающих право на пенсию по возрасту за работу с особыми условиями труда. Днем создания нового рабочего места считается день приема на </w:t>
      </w:r>
      <w:r>
        <w:rPr>
          <w:color w:val="000000"/>
          <w:sz w:val="24"/>
          <w:szCs w:val="24"/>
        </w:rPr>
        <w:lastRenderedPageBreak/>
        <w:t>это рабочее место первого работника при условии, что он полный рабочий день занят на работах с особыми условиями труда, предусмотренных Списком № 1 и Списком № 2.</w:t>
      </w:r>
      <w:r>
        <w:rPr>
          <w:color w:val="000000"/>
          <w:sz w:val="24"/>
          <w:szCs w:val="24"/>
        </w:rPr>
        <w:pict>
          <v:shape id="_x0000_i1035"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10" w:name="CA0_ИНС__1_П_5_9CN__point_5"/>
      <w:bookmarkEnd w:id="10"/>
      <w:r>
        <w:rPr>
          <w:color w:val="000000"/>
          <w:sz w:val="24"/>
          <w:szCs w:val="24"/>
        </w:rPr>
        <w:t>5. Документом, подтверждающим особые условия труда, является перечень рабочих мест, профессий и должностей, работникам которых по результатам аттестации подтверждены особые условия труда, предусмотренные Списком № 1 и Списком № 2 (далее – перечень), утвержденный приказом работодателя. За период до 31 декабря 1996 г. указанный перечень может быть утвержден протоколом заседания аттестационной комиссии, если аттестация рабочих мест проведена в соответствии с Методикой количественной оценки условий труда по показателям вредности и тяжести трудового процесса.</w:t>
      </w:r>
      <w:r>
        <w:rPr>
          <w:color w:val="000000"/>
          <w:sz w:val="24"/>
          <w:szCs w:val="24"/>
        </w:rPr>
        <w:pict>
          <v:shape id="_x0000_i1036"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 случаях, когда аттестация проводилась в соответствии с Порядком проведения аттестации рабочих мест по условиям труда, наряду с перечнем, документом, подтверждающим особые условия труда, может являться карта условий труда на рабочем месте (далее – карта).</w:t>
      </w:r>
      <w:r>
        <w:rPr>
          <w:color w:val="000000"/>
          <w:sz w:val="24"/>
          <w:szCs w:val="24"/>
        </w:rPr>
        <w:pict>
          <v:shape id="_x0000_i1037"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Датой завершения аттестации и вступления в силу ее результатов является дата утверждения перечня, а для аттестации, проведенной в соответствии с Порядком проведения аттестации рабочих мест по условиям труда, – дата утверждения перечня или дата заполнения карты.</w:t>
      </w:r>
      <w:r>
        <w:rPr>
          <w:color w:val="000000"/>
          <w:sz w:val="24"/>
          <w:szCs w:val="24"/>
        </w:rPr>
        <w:pict>
          <v:shape id="_x0000_i1038"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 результаты аттестации на основании экспертных заключений и предписаний об изменении оценки условий труда вносятся изменения и дополнения в установленном порядке. Приказ, перечень, другие документы по аттестации хранятся в течение срока, установленного для хранения документов о стаже работы.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Изменения и дополнения в результаты действующей аттестации могут вноситься приказом нанимателя на основании решения, принятого аттестационной комиссией. При этом по одному экземпляру копий перечня и приказа нанимателя о внесении изменений и дополнений в результаты аттестации рабочих мест, предусмотренных Списком № 1 и Списком № 2, направляется в управления (отделы) государственной экспертизы условий труда комитетов по труду, занятости и социальной защите областных и Минского городского исполнительных комитетов и управления (отделы) по труду, занятости и социальной защите районных, городских исполнительных и распорядительных органов по месту нахождения организации.</w:t>
      </w:r>
      <w:r>
        <w:rPr>
          <w:color w:val="000000"/>
          <w:sz w:val="24"/>
          <w:szCs w:val="24"/>
        </w:rPr>
        <w:pict>
          <v:shape id="_x0000_i1039"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Периоды работы до 1 января 2009 г., в течение которых по вине работодателя не проведена аттестация рабочих мест по условиям труда, засчитываются в стаж работы, дающей право на пенсию по возрасту за работу с особыми условиями труда, с учетом подготовленного органами государственной экспертизы условий труда с участием уполномоченного представителя профсоюза (иного представительного органа работников) заключения о фактической занятости в условиях, предусмотренных Списком № 1 и Списком № 2. При этом работодатели возмещают в Фонд социальной защиты населения Министерства труда и социальной защиты Республики Беларусь расходы на выплату пенсий, назначенных с учетом этих периодов работы, в полном объеме в установленном законодательством порядке.</w:t>
      </w:r>
      <w:r>
        <w:rPr>
          <w:color w:val="000000"/>
          <w:sz w:val="24"/>
          <w:szCs w:val="24"/>
        </w:rPr>
        <w:pict>
          <v:shape id="_x0000_i1040"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11" w:name="CA0_ИНС__1_П_6_13CN__point_6"/>
      <w:bookmarkEnd w:id="11"/>
      <w:r>
        <w:rPr>
          <w:color w:val="000000"/>
          <w:sz w:val="24"/>
          <w:szCs w:val="24"/>
        </w:rPr>
        <w:t xml:space="preserve">6. Контроль за правильностью применения Списка № 1 и Списка № 2 на предприятиях и в организациях и качеством проведения аттестации рабочих мест по условиям труда, </w:t>
      </w:r>
      <w:r>
        <w:rPr>
          <w:color w:val="000000"/>
          <w:sz w:val="24"/>
          <w:szCs w:val="24"/>
        </w:rPr>
        <w:lastRenderedPageBreak/>
        <w:t>подготовка заключений по данным вопросам и предложений по совершенствованию Списка № 1 и Списка № 2 и порядку их применения возлагаются на органы государственной экспертизы условий труда Республики Беларусь.</w:t>
      </w:r>
    </w:p>
    <w:p w:rsidR="00D85661" w:rsidRDefault="00D85661">
      <w:pPr>
        <w:widowControl w:val="0"/>
        <w:autoSpaceDE w:val="0"/>
        <w:autoSpaceDN w:val="0"/>
        <w:adjustRightInd w:val="0"/>
        <w:spacing w:line="300" w:lineRule="auto"/>
        <w:ind w:firstLine="570"/>
        <w:rPr>
          <w:color w:val="000000"/>
          <w:sz w:val="24"/>
          <w:szCs w:val="24"/>
        </w:rPr>
      </w:pPr>
      <w:bookmarkStart w:id="12" w:name="CA0_ИНС__1_П_7_14CN__point_7"/>
      <w:bookmarkEnd w:id="12"/>
      <w:r>
        <w:rPr>
          <w:color w:val="000000"/>
          <w:sz w:val="24"/>
          <w:szCs w:val="24"/>
        </w:rPr>
        <w:t>7. Право на пенсию по возрасту за работу с особыми условиями труда имеют работники, занятые на работах с особыми условиями труда, предусмотренных Списком № 1 и Списком № 2, полный рабочий день.</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Полный рабочий день – занятость в условиях, предусмотренных Списком № 1 и Списком № 2, не менее 80 процентов от продолжительности ежедневной работы (смены), установленной законодательством. При этом в указанное время (нормируемые затраты времени) включается время выполнения работ, предусмотренных ЕТКС и ЕКСД. В нормируемые затраты времени включается время работы по выполнению производственного задания (подготовительно-заключительное время, оперативное время, время обслуживания рабочего места) и время регламентированных перерывов (время перерывов, предусмотренных технологией и организацией производственного процесса, время на отдых и личные надобности). В оставшиеся 20 процентов от продолжительности ежедневной работы (смены), установленной законодательством, включаются ненормируемые затраты времени, а именно: время работы, не предусмотренной производственным заданием (время выполнения случайной работы, время выполнения непроизводительной работы), и время нерегламентированных перерывов (время перерывов, вызванных недостатками в организации производственного процесса, время перерывов, вызванных нарушением трудовой дисциплины).</w:t>
      </w:r>
      <w:r>
        <w:rPr>
          <w:color w:val="000000"/>
          <w:sz w:val="24"/>
          <w:szCs w:val="24"/>
        </w:rPr>
        <w:pict>
          <v:shape id="_x0000_i1041"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13" w:name="CA0_ИНС__1_П_8_16CN__point_8"/>
      <w:bookmarkEnd w:id="13"/>
      <w:r>
        <w:rPr>
          <w:color w:val="000000"/>
          <w:sz w:val="24"/>
          <w:szCs w:val="24"/>
        </w:rPr>
        <w:t>8. В условиях неритмичной работы организаций в связи с сокращением объемов производства и другими причинами экономического и производственного характера на рабочих местах работников, профессии и должности которых предусмотрены Списком № 1 и Списком № 2, могут иметь место простои (в том числе внутрисменные).</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Простой – это приостановка работы на рабочем месте, участке, в цехе, в организации в связи с отсутствием сырья, материалов, инструментов, электрической и тепловой энергии, поломкой оборудования, возникшими как по вине работника, так и без его вины.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Простой может быть целодневным и внутрисменным. В том случае, если время внутрисменного простоя составляет более 20 процентов от установленной продолжительности ежедневной работы (смены), такой рабочий день не может быть засчитан в стаж для назначения пенсии по возрасту за работу с особыми условиями труда.</w:t>
      </w:r>
      <w:r>
        <w:rPr>
          <w:color w:val="000000"/>
          <w:sz w:val="24"/>
          <w:szCs w:val="24"/>
        </w:rPr>
        <w:pict>
          <v:shape id="_x0000_i1042"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 организациях должен быть налажен учет как целодневных, так и внутрисменных простоев. Документами для учета простоев могут служить табели учета рабочего времени, листок оплаты простоя, ведомости на выплату заработной платы, другие документы, содержащие необходимые сведения.</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Документы об учете рабочего времени должны храниться в течение срока, установленного для хранения документов о стаже работы.</w:t>
      </w:r>
      <w:r>
        <w:rPr>
          <w:color w:val="000000"/>
          <w:sz w:val="24"/>
          <w:szCs w:val="24"/>
        </w:rPr>
        <w:pict>
          <v:shape id="_x0000_i1043"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За неисполнение или ненадлежащее исполнение своих обязанностей работодатели (уполномоченное должностное лицо работодателя) несут ответственность, предусмотренную </w:t>
      </w:r>
      <w:hyperlink r:id="rId33" w:history="1">
        <w:r>
          <w:rPr>
            <w:color w:val="0000FF"/>
            <w:sz w:val="24"/>
            <w:szCs w:val="24"/>
          </w:rPr>
          <w:t>Трудовым кодексом</w:t>
        </w:r>
      </w:hyperlink>
      <w:r>
        <w:rPr>
          <w:color w:val="000000"/>
          <w:sz w:val="24"/>
          <w:szCs w:val="24"/>
        </w:rPr>
        <w:t xml:space="preserve"> Республики Беларусь и иными законодательными актами.</w:t>
      </w:r>
    </w:p>
    <w:p w:rsidR="00D85661" w:rsidRDefault="00D85661">
      <w:pPr>
        <w:widowControl w:val="0"/>
        <w:autoSpaceDE w:val="0"/>
        <w:autoSpaceDN w:val="0"/>
        <w:adjustRightInd w:val="0"/>
        <w:spacing w:line="300" w:lineRule="auto"/>
        <w:ind w:firstLine="570"/>
        <w:rPr>
          <w:color w:val="000000"/>
          <w:sz w:val="24"/>
          <w:szCs w:val="24"/>
        </w:rPr>
      </w:pPr>
      <w:bookmarkStart w:id="14" w:name="CA0_ИНС__1_П_9_17CN__point_9"/>
      <w:bookmarkEnd w:id="14"/>
      <w:r>
        <w:rPr>
          <w:color w:val="000000"/>
          <w:sz w:val="24"/>
          <w:szCs w:val="24"/>
        </w:rPr>
        <w:t xml:space="preserve">9. Если работники работали в режиме неполной рабочей недели, но выполняли в </w:t>
      </w:r>
      <w:r>
        <w:rPr>
          <w:color w:val="000000"/>
          <w:sz w:val="24"/>
          <w:szCs w:val="24"/>
        </w:rPr>
        <w:lastRenderedPageBreak/>
        <w:t>течение полного рабочего дня работы, предусмотренные Списком № 1 и Списком № 2, то стаж работы, дающей право на пенсию по возрасту за работу с особыми условиями труда, исчисляется им по фактически отработанному времени.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 таком же порядке исчисляется стаж при чередовании работ как предусмотренных, так и не предусмотренных Списком № 1 и Списком №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При этом минимальной расчетной величиной может быть только полный рабочий день, в течение которого работник был занят в особых условиях труда.</w:t>
      </w:r>
    </w:p>
    <w:p w:rsidR="00D85661" w:rsidRDefault="00D85661">
      <w:pPr>
        <w:widowControl w:val="0"/>
        <w:autoSpaceDE w:val="0"/>
        <w:autoSpaceDN w:val="0"/>
        <w:adjustRightInd w:val="0"/>
        <w:spacing w:line="300" w:lineRule="auto"/>
        <w:ind w:firstLine="570"/>
        <w:rPr>
          <w:color w:val="000000"/>
          <w:sz w:val="24"/>
          <w:szCs w:val="24"/>
        </w:rPr>
      </w:pPr>
      <w:bookmarkStart w:id="15" w:name="CA0_ИНС__1_П_10_18CN__point_10"/>
      <w:bookmarkEnd w:id="15"/>
      <w:r>
        <w:rPr>
          <w:color w:val="000000"/>
          <w:sz w:val="24"/>
          <w:szCs w:val="24"/>
        </w:rPr>
        <w:t xml:space="preserve">10. Для назначения пенсии в соответствии с пунктами «а» и «б» части первой </w:t>
      </w:r>
      <w:hyperlink r:id="rId34" w:history="1">
        <w:r>
          <w:rPr>
            <w:color w:val="0000FF"/>
            <w:sz w:val="24"/>
            <w:szCs w:val="24"/>
          </w:rPr>
          <w:t>статьи 12</w:t>
        </w:r>
      </w:hyperlink>
      <w:r>
        <w:rPr>
          <w:color w:val="000000"/>
          <w:sz w:val="24"/>
          <w:szCs w:val="24"/>
        </w:rPr>
        <w:t xml:space="preserve"> Закона Республики Беларусь «О пенсионном обеспечении» в стаж работы, дающей право на пенсию по возрасту за работу с особыми условиями труда, засчитываются:</w:t>
      </w:r>
      <w:r>
        <w:rPr>
          <w:color w:val="000000"/>
          <w:sz w:val="24"/>
          <w:szCs w:val="24"/>
        </w:rPr>
        <w:pict>
          <v:shape id="_x0000_i1044"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16" w:name="CA0_ИНС__1_П_10_19_ПП_10_1_1CN__underpoi"/>
      <w:bookmarkEnd w:id="16"/>
      <w:r>
        <w:rPr>
          <w:color w:val="000000"/>
          <w:sz w:val="24"/>
          <w:szCs w:val="24"/>
        </w:rPr>
        <w:t>10.1. период работы, в течение которого работник непосредственно был занят выполнением работ, дающих право на пенсию по возрасту за работу с особыми условиями труда;</w:t>
      </w:r>
    </w:p>
    <w:p w:rsidR="00D85661" w:rsidRDefault="00D85661">
      <w:pPr>
        <w:widowControl w:val="0"/>
        <w:autoSpaceDE w:val="0"/>
        <w:autoSpaceDN w:val="0"/>
        <w:adjustRightInd w:val="0"/>
        <w:spacing w:line="300" w:lineRule="auto"/>
        <w:ind w:firstLine="570"/>
        <w:rPr>
          <w:color w:val="000000"/>
          <w:sz w:val="24"/>
          <w:szCs w:val="24"/>
        </w:rPr>
      </w:pPr>
      <w:bookmarkStart w:id="17" w:name="CA0_ИНС__1_П_10_19_ПП_10_2_2CN__underpoi"/>
      <w:bookmarkEnd w:id="17"/>
      <w:r>
        <w:rPr>
          <w:color w:val="000000"/>
          <w:sz w:val="24"/>
          <w:szCs w:val="24"/>
        </w:rPr>
        <w:t>10.2. период временной нетрудоспособности, начавшейся во время такой работы, дающей право на пенсию по возрасту за работу с особыми условиями труда;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если временная нетрудоспособность наступила в период работы и продолжалась после увольнения, в стаж может быть засчитан только период нетрудоспособности до увольнения;</w:t>
      </w:r>
    </w:p>
    <w:p w:rsidR="00D85661" w:rsidRDefault="00D85661">
      <w:pPr>
        <w:widowControl w:val="0"/>
        <w:autoSpaceDE w:val="0"/>
        <w:autoSpaceDN w:val="0"/>
        <w:adjustRightInd w:val="0"/>
        <w:spacing w:line="300" w:lineRule="auto"/>
        <w:ind w:firstLine="570"/>
        <w:rPr>
          <w:color w:val="000000"/>
          <w:sz w:val="24"/>
          <w:szCs w:val="24"/>
        </w:rPr>
      </w:pPr>
      <w:bookmarkStart w:id="18" w:name="CA0_ИНС__1_П_10_19_ПП_10_3_3CN__underpoi"/>
      <w:bookmarkEnd w:id="18"/>
      <w:r>
        <w:rPr>
          <w:color w:val="000000"/>
          <w:sz w:val="24"/>
          <w:szCs w:val="24"/>
        </w:rPr>
        <w:t>10.3. периоды, в течение которых в соответствии с законодательством за работником сохранялась средняя заработная плата.</w:t>
      </w:r>
    </w:p>
    <w:p w:rsidR="00D85661" w:rsidRDefault="00D85661">
      <w:pPr>
        <w:widowControl w:val="0"/>
        <w:autoSpaceDE w:val="0"/>
        <w:autoSpaceDN w:val="0"/>
        <w:adjustRightInd w:val="0"/>
        <w:spacing w:line="300" w:lineRule="auto"/>
        <w:ind w:firstLine="570"/>
        <w:rPr>
          <w:color w:val="000000"/>
          <w:sz w:val="24"/>
          <w:szCs w:val="24"/>
        </w:rPr>
      </w:pPr>
      <w:bookmarkStart w:id="19" w:name="CA0_ИНС__1_П_11_20CN__point_11"/>
      <w:bookmarkEnd w:id="19"/>
      <w:r>
        <w:rPr>
          <w:color w:val="000000"/>
          <w:sz w:val="24"/>
          <w:szCs w:val="24"/>
        </w:rPr>
        <w:t>11. Списком № 1 и Списком № 2 предусмотрены вредные и опасные условия труда, дополнительные условия и показатели, характеризующие условия труда и особенности трудового процесса, определенные понятием – «особые условия труда».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Особые условия труда устанавливаются в ходе аттестации посредством оценки условий труда и изучения документов производственно-экономического характера.</w:t>
      </w:r>
      <w:r>
        <w:rPr>
          <w:color w:val="000000"/>
          <w:sz w:val="24"/>
          <w:szCs w:val="24"/>
        </w:rPr>
        <w:pict>
          <v:shape id="_x0000_i1045"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Занятость в условиях, предусмотренных Списком № 1 и Списком № 2, за весь период работы, дающей право на пенсию по возрасту за работу с особыми условиями труда, подтверждается документами в установленном законодательством порядке.</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Рабочие дни, в течение которых работник, принятый на работу, предусмотренную Списком № 1 и Списком № 2, в соответствии с документами по учету рабочего времени и нормами трудового законодательства не был занят выполнением своих трудовых функций, исключаются из общей продолжительности рабочего времени. Оставшееся количество рабочих дней соответствует занятости (фактической) в условиях, предусмотренных Списком № 1 и Списком № 2.</w:t>
      </w:r>
      <w:r>
        <w:rPr>
          <w:color w:val="000000"/>
          <w:sz w:val="24"/>
          <w:szCs w:val="24"/>
        </w:rPr>
        <w:pict>
          <v:shape id="_x0000_i1046"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20" w:name="CA0_ИНС__1_П_12_22CN__point_12"/>
      <w:bookmarkEnd w:id="20"/>
      <w:r>
        <w:rPr>
          <w:color w:val="000000"/>
          <w:sz w:val="24"/>
          <w:szCs w:val="24"/>
        </w:rPr>
        <w:t>12. Пенсии по совмещаемым работам, профессиям и должностям рабочим и служащим, занятым в производствах, профессиях и должностях, предусмотренных Списком № 1 и Списком № 2, следует назначать:</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 Списку № 1 – если выполняемые работы, профессии и должности предусмотрены в Списке № 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 Списку № 2 – если выполняемые работы, профессии и должности предусмотрены в Списке № 1 и в Списке №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общих основаниях – если одна из выполняемых работ, профессий и должностей не предусмотрена Списком № 1 и Списком № 2.</w:t>
      </w:r>
    </w:p>
    <w:p w:rsidR="00D85661" w:rsidRDefault="00D85661">
      <w:pPr>
        <w:widowControl w:val="0"/>
        <w:autoSpaceDE w:val="0"/>
        <w:autoSpaceDN w:val="0"/>
        <w:adjustRightInd w:val="0"/>
        <w:spacing w:line="300" w:lineRule="auto"/>
        <w:ind w:firstLine="570"/>
        <w:rPr>
          <w:color w:val="000000"/>
          <w:sz w:val="24"/>
          <w:szCs w:val="24"/>
        </w:rPr>
      </w:pPr>
      <w:bookmarkStart w:id="21" w:name="CA0_ИНС__1_П_13_23CN__point_13"/>
      <w:bookmarkEnd w:id="21"/>
      <w:r>
        <w:rPr>
          <w:color w:val="000000"/>
          <w:sz w:val="24"/>
          <w:szCs w:val="24"/>
        </w:rPr>
        <w:lastRenderedPageBreak/>
        <w:t>13. В тех случаях, когда в Списке № 1 и Списке № 2 предусмотрены рабочие, выполняющие определенные виды работ, правом на пенсию по возрасту за работу с особыми условиями труда пользуются все рабочие независимо от наименования их профессий, выполняющие эти работы, в том числе и ученики рабочих при индивидуально-бригадной форме обучения. Например, в Список № 2 (раздел ІІІ) включены рабочие, занятые на обжиге и выгрузке обожженного доломита и извести. В этом случае право на пенсию по возрасту за работу с особыми условиями труда имеют все рабочие, занятые на таких работах, независимо от наименования их профессий, в том числе и ученики индивидуально-бригадного обучения.</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Период индивидуально-бригадного обучения рабочих по профессиям, прямо предусмотренным разделом І Списка № 1 и Списка № 2, в стаж работы, дающей право на пенсию по возрасту за работу с особыми условиями труда, не засчитывается. Например, в Список № 2 (глава 3 раздела І) включен «асфальтобетонщик» (код 11140). В этом случае ученики асфальтобетонщиков правом на пенсию по возрасту за работу с особыми условиями труда не пользуются.</w:t>
      </w:r>
    </w:p>
    <w:p w:rsidR="00D85661" w:rsidRDefault="00D85661">
      <w:pPr>
        <w:widowControl w:val="0"/>
        <w:autoSpaceDE w:val="0"/>
        <w:autoSpaceDN w:val="0"/>
        <w:adjustRightInd w:val="0"/>
        <w:spacing w:line="300" w:lineRule="auto"/>
        <w:ind w:firstLine="570"/>
        <w:rPr>
          <w:color w:val="000000"/>
          <w:sz w:val="24"/>
          <w:szCs w:val="24"/>
        </w:rPr>
      </w:pPr>
      <w:bookmarkStart w:id="22" w:name="CA0_ИНС__1_П_14_24CN__point_14"/>
      <w:bookmarkEnd w:id="22"/>
      <w:r>
        <w:rPr>
          <w:color w:val="000000"/>
          <w:sz w:val="24"/>
          <w:szCs w:val="24"/>
        </w:rPr>
        <w:t>14. Если в Список № 1 и Список № 2 включены профессии рабочих под общим наименованием, то право на пенсию по возрасту за работу с особыми условиями труда имеют рабочие всех производных наименований профессий, в том числе старшие и их помощники. Например, Списком № 2 (глава 2 раздела І) предусмотрен «термист» (код 19100). Право на пенсию по возрасту за работу с особыми условиями труда в этом случае имеют старший термист, термист, помощник термиста. Списком № 2 (подраздел 3.8 раздела III) предусмотрены электромонтеры, занятые обслуживанием и ремонтом котельного, турбинного (парогазотурбинного) оборудования, оборудования топливоподачи, пылеприготовления и обеспечивающих его работу средств измерений и автоматики. Право на пенсию по возрасту за работу с особыми условиями труда в данном случае имеют старшие электромонтеры, электромонтеры и помощники электромонтера в случае выполнения ими вышеперечисленных работ.</w:t>
      </w:r>
      <w:r>
        <w:rPr>
          <w:color w:val="000000"/>
          <w:sz w:val="24"/>
          <w:szCs w:val="24"/>
        </w:rPr>
        <w:pict>
          <v:shape id="_x0000_i1047"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23" w:name="CA0_ИНС__1_П_15_26CN__point_15"/>
      <w:bookmarkEnd w:id="23"/>
      <w:r>
        <w:rPr>
          <w:color w:val="000000"/>
          <w:sz w:val="24"/>
          <w:szCs w:val="24"/>
        </w:rPr>
        <w:t>15. Помощники и заместители руководителей пользуются правом на пенсию по возрасту за работу с особыми условиями труда только в тех случаях, если они прямо предусмотрены Списком № 1 и Списком №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Если в раздел ІІІ включены работники под общим наименованием «рабочие, руководители и специалисты», то правом на пенсию по возрасту за работу с особыми условиями труда пользуются не только руководители, но и их помощники и заместители.</w:t>
      </w:r>
    </w:p>
    <w:p w:rsidR="00D85661" w:rsidRDefault="00D85661">
      <w:pPr>
        <w:widowControl w:val="0"/>
        <w:autoSpaceDE w:val="0"/>
        <w:autoSpaceDN w:val="0"/>
        <w:adjustRightInd w:val="0"/>
        <w:spacing w:line="300" w:lineRule="auto"/>
        <w:ind w:firstLine="570"/>
        <w:rPr>
          <w:color w:val="000000"/>
          <w:sz w:val="24"/>
          <w:szCs w:val="24"/>
        </w:rPr>
      </w:pPr>
      <w:bookmarkStart w:id="24" w:name="CA0_ИНС__1_П_16_27CN__point_16"/>
      <w:bookmarkEnd w:id="24"/>
      <w:r>
        <w:rPr>
          <w:color w:val="000000"/>
          <w:sz w:val="24"/>
          <w:szCs w:val="24"/>
        </w:rPr>
        <w:t>16. Бригадиры и помощники бригадиров пользуются правом на пенсию по возрасту за работу с особыми условиями труда в тех случаях, когда они выполняют работу по профессиям, предусмотренным Списком № 1 и Списком № 2.</w:t>
      </w:r>
    </w:p>
    <w:p w:rsidR="00D85661" w:rsidRDefault="00D85661">
      <w:pPr>
        <w:widowControl w:val="0"/>
        <w:autoSpaceDE w:val="0"/>
        <w:autoSpaceDN w:val="0"/>
        <w:adjustRightInd w:val="0"/>
        <w:spacing w:line="300" w:lineRule="auto"/>
        <w:ind w:firstLine="570"/>
        <w:rPr>
          <w:color w:val="000000"/>
          <w:sz w:val="24"/>
          <w:szCs w:val="24"/>
        </w:rPr>
      </w:pPr>
      <w:bookmarkStart w:id="25" w:name="CA0_ИНС__1_П_17_28CN__point_17"/>
      <w:bookmarkEnd w:id="25"/>
      <w:r>
        <w:rPr>
          <w:color w:val="000000"/>
          <w:sz w:val="24"/>
          <w:szCs w:val="24"/>
        </w:rPr>
        <w:t>17. Если в Списке № 1 и Списке № 2 предусмотрены слесари, электрослесари и электромонтеры без указаний характера выполняемой ими работы, то рабочие этих профессий пользуются правом на пенсию по возрасту за работу с особыми условиями труда независимо от того, заняты они ремонтом или обслуживанием технологического оборудования в данном производстве.</w:t>
      </w:r>
    </w:p>
    <w:p w:rsidR="00D85661" w:rsidRDefault="00D85661">
      <w:pPr>
        <w:widowControl w:val="0"/>
        <w:autoSpaceDE w:val="0"/>
        <w:autoSpaceDN w:val="0"/>
        <w:adjustRightInd w:val="0"/>
        <w:spacing w:line="300" w:lineRule="auto"/>
        <w:ind w:firstLine="570"/>
        <w:rPr>
          <w:color w:val="000000"/>
          <w:sz w:val="24"/>
          <w:szCs w:val="24"/>
        </w:rPr>
      </w:pPr>
      <w:bookmarkStart w:id="26" w:name="CA0_ИНС__1_П_18_29CN__point_18"/>
      <w:bookmarkEnd w:id="26"/>
      <w:r>
        <w:rPr>
          <w:color w:val="000000"/>
          <w:sz w:val="24"/>
          <w:szCs w:val="24"/>
        </w:rPr>
        <w:t xml:space="preserve">18. Работники специализированных предприятий, организаций, цехов, участков и </w:t>
      </w:r>
      <w:r>
        <w:rPr>
          <w:color w:val="000000"/>
          <w:sz w:val="24"/>
          <w:szCs w:val="24"/>
        </w:rPr>
        <w:lastRenderedPageBreak/>
        <w:t>других структурных подразделений (ремонтных, ремонтно-строительных, монтажных и других), занятые ремонтом, профилактикой и обслуживанием оборудования, пользуются правом на пенсию за работу с особыми условиями труда на условиях, установленных для работников соответствующих производственных подразделений, предусмотренных Списками № 1 и № 2, если они заняты на аналогичных работах.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Если же указанные работники постоянно на этих работах не заняты, то стаж работы, дающей право на пенсию по возрасту за работу с особыми условиями труда, исчисляется им по фактически отработанному времени. При этом в стаж засчитываются только те дни, в течение которых работник был занят выполнением работ, предусмотренных Списком № 1 и Списком № 2, полный рабочий день.</w:t>
      </w:r>
      <w:r>
        <w:rPr>
          <w:color w:val="000000"/>
          <w:sz w:val="24"/>
          <w:szCs w:val="24"/>
        </w:rPr>
        <w:pict>
          <v:shape id="_x0000_i1048"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27" w:name="CA0_ИНС__1_П_19_31CN__point_19"/>
      <w:bookmarkEnd w:id="27"/>
      <w:r>
        <w:rPr>
          <w:color w:val="000000"/>
          <w:sz w:val="24"/>
          <w:szCs w:val="24"/>
        </w:rPr>
        <w:t>19. Специалисты, должности которых предусмотрены Списком № 1 и Списком № 2, пользуются правом на пенсию по возрасту за работу с особыми условиями труда независимо от образования и квалификации.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Например, в Список № 1 (раздел II) включен мастер участка (23428). Правом на пенсию по возрасту за работу с особыми условиями труда в этом случае пользуются мастера участков, имеющие высшее техническое или среднее специальное (техническое) образование. В Список № 2 (раздел II) включен лаборант (23157). Правом на пенсию по возрасту за работу с особыми условиями труда пользуются лаборанты I квалификационной категории, II квалификационной категории.</w:t>
      </w:r>
      <w:r>
        <w:rPr>
          <w:color w:val="000000"/>
          <w:sz w:val="24"/>
          <w:szCs w:val="24"/>
        </w:rPr>
        <w:pict>
          <v:shape id="_x0000_i1049"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28" w:name="CA0_ИНС__1_П_20_32"/>
      <w:bookmarkEnd w:id="28"/>
      <w:r>
        <w:rPr>
          <w:color w:val="000000"/>
          <w:sz w:val="24"/>
          <w:szCs w:val="24"/>
        </w:rPr>
        <w:t>20. В тех случаях, когда в Списке № 1 и Списке № 2 указаны не только производства, но и определенные структурные подразделения (цехи, участки, отделения), то правом на пенсию по возрасту за работу с особыми условиями труда пользуются работники, занятые только в этих структурных подразделениях. Например, в Списке № 2 (раздел ІІ) предусмотрен «начальник смены» (код 24043) котельных, турбинных (парогазотурбинных), котлотурбинных, пылеприготовительных цехов и цехов топливоподачи паросилового хозяйства. Начальники смен котельных, не имеющих цехового деления, правом на пенсию по возрасту за работу с особыми условиями труда не пользуются. В тех случаях, когда в Списке № 1 и Списке № 2 указаны отдельные показатели вредных и опасных условий труда (занятость в конкретных кабинетах и т.д.), правом на пенсию по возрасту за работу с особыми условиями труда пользуются работники, занятые в этих условиях.</w:t>
      </w:r>
      <w:r>
        <w:rPr>
          <w:color w:val="000000"/>
          <w:sz w:val="24"/>
          <w:szCs w:val="24"/>
        </w:rPr>
        <w:pict>
          <v:shape id="_x0000_i1050"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 отдельных позициях Списка № 2 для работников предусмотрено условие работы в паросиловом хозяйстве.</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Паросиловое хозяйство представляет собой совокупность установок и оборудования (паровые котлы, парогенераторы, паровые двигатели и др.), используемых для получения в основном горячей воды и пара.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При незначительных объемах потребления тепла для теплоснабжения промышленных организаций используются промышленные котельные с небольшим количеством котлов.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При решении вопроса о праве на пенсию по возрасту за работу с особыми условиями труда работников в соответствии с данным условием не имеет значения мощность котельной, а также тот факт, что она является структурным подразделением промышленной организации.</w:t>
      </w:r>
      <w:r>
        <w:rPr>
          <w:color w:val="000000"/>
          <w:sz w:val="24"/>
          <w:szCs w:val="24"/>
        </w:rPr>
        <w:pict>
          <v:shape id="_x0000_i1051"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29" w:name="CA0_ИНС__1_П_21_35CN__point_21"/>
      <w:bookmarkEnd w:id="29"/>
      <w:r>
        <w:rPr>
          <w:color w:val="000000"/>
          <w:sz w:val="24"/>
          <w:szCs w:val="24"/>
        </w:rPr>
        <w:t xml:space="preserve">21. Из числа работников онкологических и гематологических учреждений </w:t>
      </w:r>
      <w:r>
        <w:rPr>
          <w:color w:val="000000"/>
          <w:sz w:val="24"/>
          <w:szCs w:val="24"/>
        </w:rPr>
        <w:lastRenderedPageBreak/>
        <w:t>(подразделений) право на пенсию по возрасту за работу с особыми условиями труда по Списку № 2 (пункт 3.5.2 подраздела 3.5 раздела ІІІ) имеют работники, непосредственно занятые лечением онкологических и гематологических больных с применением химиотерапевтических препаратов, оперативными вмешательствами и манипуляциями, трансплантацией костного мозга, клиническими лабораторными исследованиями, а также уходом за больными (уборка палат, санузлов, помывка больных, замена постельного и нательного белья, раздача пищи, кормление тяжелобольных, транспортировка и сопровождение больных из приемного покоя, а также на различные процедуры и обследования) при условии их занятости на указанных работах в течение полного рабочего дня.</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Для среднего медицинского персонала, а также других работников (младшей медицинской сестры по уходу за больными, санитара(ки), непосредственно занятых обслуживанием больных в туберкулезных и инфекционных учреждениях, отделениях, кабинетах, применяется Список № 2 (пункт 3.5.4 подраздела 3.5 раздела III и глава 1 раздела I соответственно). Из числа работников указанных учреждений (подразделений) право на пенсию по возраст</w:t>
      </w:r>
      <w:bookmarkStart w:id="30" w:name="_GoBack"/>
      <w:bookmarkEnd w:id="30"/>
      <w:r>
        <w:rPr>
          <w:color w:val="000000"/>
          <w:sz w:val="24"/>
          <w:szCs w:val="24"/>
        </w:rPr>
        <w:t>у за работу с особыми условиями труда по Списку № 2 (глава 1 раздела I и пункт 3.5.4 подраздела 3.5 раздела III) имеют работники, непосредственно занятые обслуживанием туберкулезных и инфекционных больных.</w:t>
      </w:r>
      <w:r>
        <w:rPr>
          <w:color w:val="000000"/>
          <w:sz w:val="24"/>
          <w:szCs w:val="24"/>
        </w:rPr>
        <w:pict>
          <v:shape id="_x0000_i1052"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31" w:name="CA0_ИНС__1_П_22_36CN__point_22"/>
      <w:bookmarkEnd w:id="31"/>
      <w:r>
        <w:rPr>
          <w:color w:val="000000"/>
          <w:sz w:val="24"/>
          <w:szCs w:val="24"/>
        </w:rPr>
        <w:t>22. Под термином «непосредственно занятые обслуживанием больных» следует понимать выполнение медицинским персоналом, а также другими работниками (младшей медицинской сестрой по уходу за больными, няней, санитаром(кой) лечебных (осмотр, обследование, лечение больных), диагностических мероприятий, проведение медицинских манипуляций (инъекции, перевязки, операции, забор, исследования крови, тканей, экскрементов, подготовка больных к обследованию, оперативному вмешательству) и уход за больными (уборка палат, санузлов, помывка больных, замена постельного и нательного белья, раздача пищи, кормление тяжелобольных, транспортировка и сопровождение больных из приемного покоя, а также на различные процедуры и обследования).</w:t>
      </w:r>
      <w:r>
        <w:rPr>
          <w:color w:val="000000"/>
          <w:sz w:val="24"/>
          <w:szCs w:val="24"/>
        </w:rPr>
        <w:pict>
          <v:shape id="_x0000_i1053"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32" w:name="CA0_ИНС__1_П_23_39CN__point_23"/>
      <w:bookmarkEnd w:id="32"/>
      <w:r>
        <w:rPr>
          <w:color w:val="000000"/>
          <w:sz w:val="24"/>
          <w:szCs w:val="24"/>
        </w:rPr>
        <w:t>23. Для медицинского персонала, а также других работников (младшей медицинской сестры по уходу за больными, няни, санитара(ки), непосредственно занятых обслуживанием лиц, страдающих психическими расстройствами (заболеваниями), в психоневрологических домах-интернатах для престарелых и инвалидов, домах-интернатах для детей-инвалидов с особенностями психофизического развития, применяется Список № 2 (глава 1 раздела I и пункт 3.5.11 подраздела 3.5 раздела III).</w:t>
      </w:r>
      <w:r>
        <w:rPr>
          <w:color w:val="000000"/>
          <w:sz w:val="24"/>
          <w:szCs w:val="24"/>
        </w:rPr>
        <w:pict>
          <v:shape id="_x0000_i1054"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Наименование должностей служащих с высшим и средним медицинским образованием устанавливается на основании номенклатуры, утверждаемой Министерством здравоохранения Республики Беларусь в установленном порядке.</w:t>
      </w:r>
      <w:r>
        <w:rPr>
          <w:color w:val="000000"/>
          <w:sz w:val="24"/>
          <w:szCs w:val="24"/>
        </w:rPr>
        <w:pict>
          <v:shape id="_x0000_i1055"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33" w:name="CA0_ИНС__1_П_24_43CN__point_24"/>
      <w:bookmarkEnd w:id="33"/>
      <w:r>
        <w:rPr>
          <w:color w:val="000000"/>
          <w:sz w:val="24"/>
          <w:szCs w:val="24"/>
        </w:rPr>
        <w:t>24. Наркологические диспансеры (областные, городские, межрайонные) относятся к организациям здравоохранения психиатрического (психоневрологического) профиля.</w:t>
      </w:r>
    </w:p>
    <w:p w:rsidR="00D85661" w:rsidRDefault="00D85661">
      <w:pPr>
        <w:widowControl w:val="0"/>
        <w:autoSpaceDE w:val="0"/>
        <w:autoSpaceDN w:val="0"/>
        <w:adjustRightInd w:val="0"/>
        <w:spacing w:line="300" w:lineRule="auto"/>
        <w:ind w:firstLine="570"/>
        <w:rPr>
          <w:color w:val="000000"/>
          <w:sz w:val="24"/>
          <w:szCs w:val="24"/>
        </w:rPr>
      </w:pPr>
      <w:bookmarkStart w:id="34" w:name="CA0_ИНС__1_П_25_44CN__point_25"/>
      <w:bookmarkEnd w:id="34"/>
      <w:r>
        <w:rPr>
          <w:color w:val="000000"/>
          <w:sz w:val="24"/>
          <w:szCs w:val="24"/>
        </w:rPr>
        <w:t>25. Исключен.</w:t>
      </w:r>
      <w:r>
        <w:rPr>
          <w:color w:val="000000"/>
          <w:sz w:val="24"/>
          <w:szCs w:val="24"/>
        </w:rPr>
        <w:pict>
          <v:shape id="_x0000_i1056"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35" w:name="CA0_ИНС__1_П_26_46CN__point_26"/>
      <w:bookmarkEnd w:id="35"/>
      <w:r>
        <w:rPr>
          <w:color w:val="000000"/>
          <w:sz w:val="24"/>
          <w:szCs w:val="24"/>
        </w:rPr>
        <w:t xml:space="preserve">26. Согласно разделу ІІІ Списка № 2 (пункт 3.4 «Работы с радионуклидными источниками, другими источниками ионизирующих излучений и бериллием», подпункт 3.4.9 «работы в промсанлабораториях на предприятиях, в организациях, медицинских </w:t>
      </w:r>
      <w:r>
        <w:rPr>
          <w:color w:val="000000"/>
          <w:sz w:val="24"/>
          <w:szCs w:val="24"/>
        </w:rPr>
        <w:lastRenderedPageBreak/>
        <w:t>учреждениях и инспекциях Проматомнадзора и ведомственных службах радиационной безопасности») правом на пенсию по возрасту за работу с особыми условиями труда пользуются указанные в подпункте работники, если они постоянно заняты выполнением работ, указанных в данной позиции Списка, вне зависимости от ведомственной подчиненности организаций, где протекает работа. При этом в стаж работы, дающей право на пенсию по возрасту за работу с особыми условиями труда, для данной категории работников засчитываются только те дни, в течение которых работник был занят выполнением указанных работ в течение полного рабочего дня, с учетом фактически отработанного времени.</w:t>
      </w:r>
      <w:r>
        <w:rPr>
          <w:color w:val="000000"/>
          <w:sz w:val="24"/>
          <w:szCs w:val="24"/>
        </w:rPr>
        <w:pict>
          <v:shape id="_x0000_i1057"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36" w:name="CA0_ИНС__1_П_27_48CN__point_27"/>
      <w:bookmarkEnd w:id="36"/>
      <w:r>
        <w:rPr>
          <w:color w:val="000000"/>
          <w:sz w:val="24"/>
          <w:szCs w:val="24"/>
        </w:rPr>
        <w:t>27. Рабочие, занятые на обдирке, точке, резке, шлифовке металлических изделий и инструмента абразивными кругами сухим способом, пользуются правом на пенсию по возрасту за работу с особыми условиями труда по Списку №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Если на этих работах применяются охлаждающие жидкости или заточка и шлифовка производятся не абразивными кругами, а абразивным полотном, алмазным кругом, шлифовальной шкуркой, войлочными кругами с нанесением на них абразивного шлифпорошка (шлифзерна), то рабочие, занятые такими работами, права на пенсию по возрасту за работу с особыми условиями труда не имеют.</w:t>
      </w:r>
      <w:r>
        <w:rPr>
          <w:color w:val="000000"/>
          <w:sz w:val="24"/>
          <w:szCs w:val="24"/>
        </w:rPr>
        <w:pict>
          <v:shape id="_x0000_i1058"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Списком № 2 предусмотрен маляр, в том числе с условием «работы с вредными веществами не ниже 3-го класса опасности». Маляр в процессе выполнения работы может использовать различные лакокрасочные материалы. При определении занятости работника в условиях, предусмотренных в Списке № 2, необходимо учитывать класс опасности конкретного лакокрасочного материала.</w:t>
      </w:r>
      <w:r>
        <w:rPr>
          <w:color w:val="000000"/>
          <w:sz w:val="24"/>
          <w:szCs w:val="24"/>
        </w:rPr>
        <w:pict>
          <v:shape id="_x0000_i1059"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37" w:name="CA0_ИНС__1_П_28_49CN__point_28"/>
      <w:bookmarkEnd w:id="37"/>
      <w:r>
        <w:rPr>
          <w:color w:val="000000"/>
          <w:sz w:val="24"/>
          <w:szCs w:val="24"/>
        </w:rPr>
        <w:t>28. К производствам по переработке сернистых нефтей, газа и газового конденсата и выработке из них нефтепродуктов и компонентов относятся следующие:</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перегонка, крекирование сернистых нефтей и выработка из них нефтепродуктов;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каталитический риформинг;</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пиролиз сернистых нефтепродуктов;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ректификация ароматических углеводородов;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компримирование и фракционировка газов, содержащих сероводород и окись углерода;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кислотное алкилирование, этилирование бензина; кислотная селективная очистка и депарафинизация нефтепродуктов;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дефеноляция вод, церезина, меркаптанов, катализаторов и присадок к нефтепродуктам, синтетических продуктов из нефтесырья; очистка газов и сернистых соединений и окиси углерода;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гидрирование и синтез; обезмасливание и раскисление щелочных отходов;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электрообессоливание и обезвоживание, стабилизация, гидроочистка сероводородсодержащей нефти и газового конденсата, получение элементарной (газовой) серы.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 зависимости от массовой доли серы нефть подразделяется на 1–4-е классы: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1-й класс нефти – малосернистая (массовая доля серы до 0,60 % включительно);</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2-й класс нефти – сернистая (массовая доля серы от 0,61 до 1,80 %);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3-й класс нефти – высокосернистая (массовая доля серы от 1,81 до 3,50 %);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4-й класс нефти – особо высокосернистая (массовая доля серы свыше 3,50 %).</w:t>
      </w:r>
      <w:r>
        <w:rPr>
          <w:color w:val="000000"/>
          <w:sz w:val="24"/>
          <w:szCs w:val="24"/>
        </w:rPr>
        <w:pict>
          <v:shape id="_x0000_i1060"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Работники, занятые в производствах по переработке нефти (1-го класса), пользуются правом на пенсию по возрасту за работу с особыми условиями труда по Списку № 2.</w:t>
      </w:r>
      <w:r>
        <w:rPr>
          <w:color w:val="000000"/>
          <w:sz w:val="24"/>
          <w:szCs w:val="24"/>
        </w:rPr>
        <w:pict>
          <v:shape id="_x0000_i1061"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Классы нефти, перерабатываемой на предприятии, устанавливаются республиканским отраслевым органом государственного управления.</w:t>
      </w:r>
    </w:p>
    <w:p w:rsidR="00D85661" w:rsidRDefault="00D85661">
      <w:pPr>
        <w:widowControl w:val="0"/>
        <w:autoSpaceDE w:val="0"/>
        <w:autoSpaceDN w:val="0"/>
        <w:adjustRightInd w:val="0"/>
        <w:spacing w:line="300" w:lineRule="auto"/>
        <w:ind w:firstLine="570"/>
        <w:rPr>
          <w:color w:val="000000"/>
          <w:sz w:val="24"/>
          <w:szCs w:val="24"/>
        </w:rPr>
      </w:pPr>
      <w:bookmarkStart w:id="38" w:name="CA0_ИНС__1_П_29_50CN__point_29"/>
      <w:bookmarkEnd w:id="38"/>
      <w:r>
        <w:rPr>
          <w:color w:val="000000"/>
          <w:sz w:val="24"/>
          <w:szCs w:val="24"/>
        </w:rPr>
        <w:t>29. Горные работы подразделяются на подземные и открытые (на поверхности) горные работы.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 подземным горным работам относятся работы по добыче полезных ископаемых, в геологоразведке, на дренажных шахтах, на строительстве шахт и других подземных сооружений (стволы, штольни, штреки, уклоны, скважины и т.д.). К подземным горным работам относятся также работы на строительстве, реконструкции, техническом перевооружении и капитальном ремонте горных выработок, метрополитенов и других подземных сооружений.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Открытыми горными работами называют комплекс работ, осуществляемых непосредственно с поверхности земли. К открытым горным работам (работам на поверхности) относятся работы по добыче открытым способом полезных ископаемых (работы на поверхности карьера, работы на поверхности шахт, рудников), работы на промышленных площадках строительства шахт, карьеров, метрополитенов и других подземных сооружений. К открытым горным работам относятся также горные работы по рекультивации земель, бурению технических скважин, буровзрывные работы.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Карьер – это горное предприятие, осуществляющее разработку месторождения полезного ископаемого открытым способом. Работами на поверхности карьера являются работы вне карьерного поля. Работы на поверхности карьера включают складирование (отвалообразование) пустых пород, обогащение и контроль качества продукции, обслуживание и ремонт оборудования и стационарных установок, производственно-хозяйственное обслуживание (электроснабжение, водоснабжение, очистные сооружения карьерных вод и др.), обслуживание складов полезного ископаемого и его погрузка в средства внешнего транспорта, обслуживание административно-бытового комбината, хранение, доставка взрывчатых и других материалов, подготовительные работы (осушение, дренаж, вырубка леса и др.).</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на поверхности рудников (шахт) включают в себя аналогичные работы с добавлением специфических работ, таких как управление и обслуживание шахтных подъемных и калориферных установок, откатка пустой породы и полезного ископаемого, маневровые работы по подаче и уборке вагонов от станций примыкания к пунктам погрузки (выгрузки) рудоуправлений.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Маркшейдерские работы – это работы, которые проводятся для изучения процессов деформации горных пород и земной поверхности в связи с горными работами. Характер и условия выполнения маркшейдерских работ при строительстве подземных сооружений, шахт, метрополитенов одинаковы.</w:t>
      </w:r>
    </w:p>
    <w:p w:rsidR="00D85661" w:rsidRDefault="00D85661">
      <w:pPr>
        <w:widowControl w:val="0"/>
        <w:autoSpaceDE w:val="0"/>
        <w:autoSpaceDN w:val="0"/>
        <w:adjustRightInd w:val="0"/>
        <w:spacing w:line="300" w:lineRule="auto"/>
        <w:ind w:firstLine="570"/>
        <w:rPr>
          <w:color w:val="000000"/>
          <w:sz w:val="24"/>
          <w:szCs w:val="24"/>
        </w:rPr>
      </w:pPr>
      <w:bookmarkStart w:id="39" w:name="CA0_ИНС__1_П_29_1__51CN__point_29_1"/>
      <w:bookmarkEnd w:id="39"/>
      <w:r>
        <w:rPr>
          <w:color w:val="000000"/>
          <w:sz w:val="24"/>
          <w:szCs w:val="24"/>
        </w:rPr>
        <w:t>29[1]. В Списке № 1 для отдельных профессий рабочих и должностей служащих предусмотрено условие «занятый на подземных работах 50 процентов и более рабочего времени в году (в учетном периоде)».</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Для отнесения конкретной работы к работе, предусмотренной Списком № 1, должна обеспечиваться минимальная 50-процентная занятость работника, выполняющего эту работу, на подземных работах в учетном периоде. Продолжительность учетного периода (день, неделя, месяц, квартал, год) устанавливается нанимателем. При этом работники, занятые на должностях и в профессиях, предусмотренных в Списке № 1, не менее 80 процентов от продолжительности ежедневной работы (смены), должны выполнять работы в соответствии с их тарифно-квалификационными (квалификационными) характеристиками, приведенными в ЕТКС и ЕКСД.</w:t>
      </w:r>
      <w:r>
        <w:rPr>
          <w:color w:val="000000"/>
          <w:sz w:val="24"/>
          <w:szCs w:val="24"/>
        </w:rPr>
        <w:pict>
          <v:shape id="_x0000_i1062"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40" w:name="CA0_ИНС__1_П_30_52CN__point_30"/>
      <w:bookmarkEnd w:id="40"/>
      <w:r>
        <w:rPr>
          <w:color w:val="000000"/>
          <w:sz w:val="24"/>
          <w:szCs w:val="24"/>
        </w:rPr>
        <w:t>30. К лесосечным работам относятся выполняемые на лесосеке основные, подготовительные и вспомогательные работы.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Лесосека – участок леса, отведенный под рубку главного пользования, лесовосстановительную рубку, рубку ухода за лесом и санитарную рубку.</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Основные работы на лесосеке включают валку деревьев, очистку их от сучьев, трелевку и погрузку хлыстов или деревьев, очистку лесосек от сучьев, а при заготовке сортиментов или технологической щепы – также раскряжевку, сортировку, штабелевку, измельчение и погрузку.</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 подготовительным работам на лесосеке относятся операции по созданию необходимых условий для выполнения основных работ на лесосеке, включая подготовку лесосек, погрузочных пунктов, обустройство мастерского участка и выбор трасс усов лесовозных дорог, монтаж и демонтаж оборудования.</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Погрузочные пункты, используемые при выполнении лесосечных работ, подразделяются на лесопогрузочные пункты и верхние склады.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Лесопогрузочный пункт представляет собой площадку у лесовозной дороги для временного размещения деревьев, хлыстов, сортиментов и их погрузки на лесотранспортные средства.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Верхний склад – это лесопогрузочный пункт, оборудованный техническими средствами для раскряжевки хлыстов, сортировки, штабелевки и погрузки хлыстов или сортиментов.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Нижний склад – производственное подразделение организации, осуществляющей такой вид экономической деятельности, как «Лесозаготовки», расположенное в пункте примыкания лесовозной дороги к путям общего пользования и производящее приемку и первичную обработку заготовленного леса, временное хранение и отгрузку лесоматериалов потребителям для подготовки их к сплаву, а также осуществляющее производство пилопродукции, шпал и технологической щепы, переработку низкокачественной древесины и древесных отходов.</w:t>
      </w:r>
      <w:r>
        <w:rPr>
          <w:color w:val="000000"/>
          <w:sz w:val="24"/>
          <w:szCs w:val="24"/>
        </w:rPr>
        <w:pict>
          <v:shape id="_x0000_i1063"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выполняемые на нижних складах, не относятся к лесосечным работам.</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Вывозка леса – вывозка древесины с мест рубок к складам или погрузочно-разгрузочным пунктам, расположенным около лесных, железных и шоссейных дорог, к установкам и приспособлениям для переработки или в другие места в соответствии с технологической картой.</w:t>
      </w:r>
      <w:r>
        <w:rPr>
          <w:color w:val="000000"/>
          <w:sz w:val="24"/>
          <w:szCs w:val="24"/>
        </w:rPr>
        <w:pict>
          <v:shape id="_x0000_i1064"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41" w:name="CA0_ИНС__1_П_31_53CN__point_31"/>
      <w:bookmarkEnd w:id="41"/>
      <w:r>
        <w:rPr>
          <w:color w:val="000000"/>
          <w:sz w:val="24"/>
          <w:szCs w:val="24"/>
        </w:rPr>
        <w:t xml:space="preserve">31. Горячие участки работ (горячие работы, горячие участки) – это участки работ в производственных помещениях с наличием открытых источников тепла (нагретый металл, стекло, «открытое» пламя и др.), где интенсивность теплового (инфракрасного) излучения </w:t>
      </w:r>
      <w:r>
        <w:rPr>
          <w:color w:val="000000"/>
          <w:sz w:val="24"/>
          <w:szCs w:val="24"/>
        </w:rPr>
        <w:lastRenderedPageBreak/>
        <w:t>свыше 140 Вт/м[2].</w:t>
      </w:r>
      <w:r>
        <w:rPr>
          <w:color w:val="000000"/>
          <w:sz w:val="24"/>
          <w:szCs w:val="24"/>
        </w:rPr>
        <w:pict>
          <v:shape id="_x0000_i1065"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42" w:name="CA0_ИНС__1_П_32_55CN__point_32"/>
      <w:bookmarkEnd w:id="42"/>
      <w:r>
        <w:rPr>
          <w:color w:val="000000"/>
          <w:sz w:val="24"/>
          <w:szCs w:val="24"/>
        </w:rPr>
        <w:t>32. Галерея – надземное, подземное или наземное, полностью или частично закрытое, горизонтальное или наклонное, узкое или протяженное сооружение конвейерного транспорта, соединяющее отдельные погрузочные, разгрузочные и перегрузочные узлы и предназначенное для размещения и укрытия конвейера (конвейерной линии), а также для прохода обслуживающего персонала.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сооружения конвейерного транспорта еще рассматриваются как конвейерные тоннели. В галереях (конвейерных тоннелях) производятся следующие виды работ: механизированное транспортирование сыпучих, кусковых или массовых штучных грузов (конвейерные линии), контроль рабочего режима конвейеров и инженерных систем, контроль за их состоянием и безопасной эксплуатацией, систематическая уборка пыли и просыпи (ручная, пневмоуборка, гидросмыв), монтаж и демонтаж конвейеров и инженерных систем, пусконаладочные работы, техническое обслуживание и ремонт конвейеров и инженерных систем (в том числе автоматических систем управления, систем электроосвещенности, энергоснабжения, отопления и вентиляции, водопроводной, систем аварийного отключения, автоматического пожаротушения, связи, аварийной и пожарной сигнализации и др.), контроль технического состояния строительных конструкций (при необходимости их усиление и ремонт).</w:t>
      </w:r>
    </w:p>
    <w:p w:rsidR="00D85661" w:rsidRDefault="00D85661">
      <w:pPr>
        <w:widowControl w:val="0"/>
        <w:autoSpaceDE w:val="0"/>
        <w:autoSpaceDN w:val="0"/>
        <w:adjustRightInd w:val="0"/>
        <w:spacing w:line="300" w:lineRule="auto"/>
        <w:ind w:firstLine="570"/>
        <w:rPr>
          <w:color w:val="000000"/>
          <w:sz w:val="24"/>
          <w:szCs w:val="24"/>
        </w:rPr>
      </w:pPr>
      <w:bookmarkStart w:id="43" w:name="CA0_ИНС__1_П_33_56CN__point_33"/>
      <w:bookmarkEnd w:id="43"/>
      <w:r>
        <w:rPr>
          <w:color w:val="000000"/>
          <w:sz w:val="24"/>
          <w:szCs w:val="24"/>
        </w:rPr>
        <w:t>33. Станционные маневровые работы – это маневровые работы по расформированию и формированию поездов и технические операции с поездами в пределах раздельного пункта, называемого железнодорожной станцией.</w:t>
      </w:r>
      <w:r>
        <w:rPr>
          <w:color w:val="000000"/>
          <w:sz w:val="24"/>
          <w:szCs w:val="24"/>
        </w:rPr>
        <w:pict>
          <v:shape id="_x0000_i1066"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44" w:name="CA0_ИНС__1_П_33_1__58CN__point_33_1"/>
      <w:bookmarkEnd w:id="44"/>
      <w:r>
        <w:rPr>
          <w:color w:val="000000"/>
          <w:sz w:val="24"/>
          <w:szCs w:val="24"/>
        </w:rPr>
        <w:t>33[1]. За работниками, профессии и должности которых переименованы или унифицированы в соответствии с новыми выпусками ЕТКС и ЕКСД и предусмотрены Списками № 1 и № 2, сохраняется право на пенсию по возрасту за работу с особыми условиями труда по профессии (должности), предусмотренной до переименования (унификации). При этом если после переименования (унификации) для новой профессии или должности в Списках № 1 и № 2 введены какие-либо условия, то для профессии или должности до переименования (унификации) они не применяются.</w:t>
      </w:r>
      <w:r>
        <w:rPr>
          <w:color w:val="000000"/>
          <w:sz w:val="24"/>
          <w:szCs w:val="24"/>
        </w:rPr>
        <w:pict>
          <v:shape id="_x0000_i1067"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Также за работниками сохраняется право на пенсию по возрасту за работу с особыми условиями труда после переименования или унификации профессии и должности, предусмотренных Списками № 1 и № 2, с даты вступления в силу постановлений, утверждающих внесение изменений и (или) дополнений в выпуски ЕТКС и ЕКСД, при условии, что используемое оборудование, технологический процесс, условия труда работников после переименования или унификации профессии и должности не изменились.</w:t>
      </w:r>
      <w:r>
        <w:rPr>
          <w:color w:val="000000"/>
          <w:sz w:val="24"/>
          <w:szCs w:val="24"/>
        </w:rPr>
        <w:pict>
          <v:shape id="_x0000_i1068"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45" w:name="CA0_ИНС__1_П_34_59CN__point_34"/>
      <w:bookmarkEnd w:id="45"/>
      <w:r>
        <w:rPr>
          <w:color w:val="000000"/>
          <w:sz w:val="24"/>
          <w:szCs w:val="24"/>
        </w:rPr>
        <w:t>34. По Списку № 1 пенсии следует назначать:</w:t>
      </w:r>
    </w:p>
    <w:p w:rsidR="00D85661" w:rsidRDefault="00D85661">
      <w:pPr>
        <w:widowControl w:val="0"/>
        <w:autoSpaceDE w:val="0"/>
        <w:autoSpaceDN w:val="0"/>
        <w:adjustRightInd w:val="0"/>
        <w:spacing w:line="300" w:lineRule="auto"/>
        <w:ind w:firstLine="570"/>
        <w:rPr>
          <w:color w:val="000000"/>
          <w:sz w:val="24"/>
          <w:szCs w:val="24"/>
        </w:rPr>
      </w:pPr>
      <w:bookmarkStart w:id="46" w:name="CA0_ИНС__1_П_34_59_ПП_34_1_4CN__underpoi"/>
      <w:bookmarkEnd w:id="46"/>
      <w:r>
        <w:rPr>
          <w:color w:val="000000"/>
          <w:sz w:val="24"/>
          <w:szCs w:val="24"/>
        </w:rPr>
        <w:t>34.1. в разделе І:</w:t>
      </w:r>
    </w:p>
    <w:p w:rsidR="00D85661" w:rsidRDefault="00D85661">
      <w:pPr>
        <w:widowControl w:val="0"/>
        <w:autoSpaceDE w:val="0"/>
        <w:autoSpaceDN w:val="0"/>
        <w:adjustRightInd w:val="0"/>
        <w:spacing w:line="300" w:lineRule="auto"/>
        <w:ind w:firstLine="570"/>
        <w:rPr>
          <w:color w:val="000000"/>
          <w:sz w:val="24"/>
          <w:szCs w:val="24"/>
        </w:rPr>
      </w:pPr>
      <w:bookmarkStart w:id="47" w:name="CA0_ИНС__1_П_34_59_ПП_34_1_4_ПП_34_1_1_5"/>
      <w:bookmarkEnd w:id="47"/>
      <w:r>
        <w:rPr>
          <w:color w:val="000000"/>
          <w:sz w:val="24"/>
          <w:szCs w:val="24"/>
        </w:rPr>
        <w:t>34.1.1. по главе 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«респираторщик», занятый в горноспасательных частях (станциях),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«горноспасатель»</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военизированные горноспасательные подразделения (код 11727)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«аспираторщик» – производство цемента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как «оператор по обслуживанию пылегазоулавливающих установок», занятый в </w:t>
      </w:r>
      <w:r>
        <w:rPr>
          <w:color w:val="000000"/>
          <w:sz w:val="24"/>
          <w:szCs w:val="24"/>
        </w:rPr>
        <w:lastRenderedPageBreak/>
        <w:t>производствах с вредными веществами 1-го или 2-го класса опасности (код 15860)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«транспортерщик горячего клинкера»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«транспортерщик»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транспортировка горячего клинкера в производстве цемента (код 19213)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«чистильщик по очистке пылевых камер»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«чистильщик» (код 19555);</w:t>
      </w:r>
    </w:p>
    <w:p w:rsidR="00D85661" w:rsidRDefault="00D85661">
      <w:pPr>
        <w:widowControl w:val="0"/>
        <w:autoSpaceDE w:val="0"/>
        <w:autoSpaceDN w:val="0"/>
        <w:adjustRightInd w:val="0"/>
        <w:spacing w:line="300" w:lineRule="auto"/>
        <w:ind w:firstLine="570"/>
        <w:rPr>
          <w:color w:val="000000"/>
          <w:sz w:val="24"/>
          <w:szCs w:val="24"/>
        </w:rPr>
      </w:pPr>
      <w:bookmarkStart w:id="48" w:name="CA0_ИНС__1_П_34_59_ПП_34_1_4_ПП_34_1_2_6"/>
      <w:bookmarkEnd w:id="48"/>
      <w:r>
        <w:rPr>
          <w:color w:val="000000"/>
          <w:sz w:val="24"/>
          <w:szCs w:val="24"/>
        </w:rPr>
        <w:t>34.1.2. по главе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«выбивальщики литья»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«выбивальщики отливок» (код 11504);</w:t>
      </w:r>
    </w:p>
    <w:p w:rsidR="00D85661" w:rsidRDefault="00D85661">
      <w:pPr>
        <w:widowControl w:val="0"/>
        <w:autoSpaceDE w:val="0"/>
        <w:autoSpaceDN w:val="0"/>
        <w:adjustRightInd w:val="0"/>
        <w:spacing w:line="300" w:lineRule="auto"/>
        <w:ind w:firstLine="570"/>
        <w:rPr>
          <w:color w:val="000000"/>
          <w:sz w:val="24"/>
          <w:szCs w:val="24"/>
        </w:rPr>
      </w:pPr>
      <w:bookmarkStart w:id="49" w:name="CA0_ИНС__1_П_34_59_ПП_34_1_4_ПП_34_1_3_7"/>
      <w:bookmarkEnd w:id="49"/>
      <w:r>
        <w:rPr>
          <w:color w:val="000000"/>
          <w:sz w:val="24"/>
          <w:szCs w:val="24"/>
        </w:rPr>
        <w:t>34.1.3. по главе 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«кессонщик-слесарь»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«кессонщик-аппаратчик» (код 12736)</w:t>
      </w:r>
      <w:r>
        <w:rPr>
          <w:color w:val="000000"/>
          <w:sz w:val="24"/>
          <w:szCs w:val="24"/>
        </w:rPr>
        <w:pict>
          <v:shape id="_x0000_i1069"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«обмазчик заслонов»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«огнеупорщик» (код 15416);</w:t>
      </w:r>
    </w:p>
    <w:p w:rsidR="00D85661" w:rsidRDefault="00D85661">
      <w:pPr>
        <w:widowControl w:val="0"/>
        <w:autoSpaceDE w:val="0"/>
        <w:autoSpaceDN w:val="0"/>
        <w:adjustRightInd w:val="0"/>
        <w:spacing w:line="300" w:lineRule="auto"/>
        <w:ind w:firstLine="570"/>
        <w:rPr>
          <w:color w:val="000000"/>
          <w:sz w:val="24"/>
          <w:szCs w:val="24"/>
        </w:rPr>
      </w:pPr>
      <w:bookmarkStart w:id="50" w:name="CA0_ИНС__1_П_34_59_ПП_34_1_4_ПП_34_1_4_8"/>
      <w:bookmarkEnd w:id="50"/>
      <w:r>
        <w:rPr>
          <w:color w:val="000000"/>
          <w:sz w:val="24"/>
          <w:szCs w:val="24"/>
        </w:rPr>
        <w:t>34.1.4. по главе 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«наборщик проб в шахте»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«газомерщик» (код 11616)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«раздатчик взрывчатых материалов»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«раздатчик взрывчатых материалов (на подземных складах)»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(код 17608)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«стволовой»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«стволовой (подземный)»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(код 18850);</w:t>
      </w:r>
    </w:p>
    <w:p w:rsidR="00D85661" w:rsidRDefault="00D85661">
      <w:pPr>
        <w:widowControl w:val="0"/>
        <w:autoSpaceDE w:val="0"/>
        <w:autoSpaceDN w:val="0"/>
        <w:adjustRightInd w:val="0"/>
        <w:spacing w:line="300" w:lineRule="auto"/>
        <w:ind w:firstLine="570"/>
        <w:rPr>
          <w:color w:val="000000"/>
          <w:sz w:val="24"/>
          <w:szCs w:val="24"/>
        </w:rPr>
      </w:pPr>
      <w:bookmarkStart w:id="51" w:name="CA0_ИНС__1_П_34_59_ПП_34_1_4_ПП_34_1_5_9"/>
      <w:bookmarkEnd w:id="51"/>
      <w:r>
        <w:rPr>
          <w:color w:val="000000"/>
          <w:sz w:val="24"/>
          <w:szCs w:val="24"/>
        </w:rPr>
        <w:t>34.1.5. по главе 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«вальцовщик стана горячего проката труб»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«вальцовщик стана горячей прокатки» (код 11345)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«загрузчик термических печей»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«кантовщик-укладчик» на загрузке, выгрузке и кантовке горячего металла в термических и нагревательных печах (код 12698)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«прессовщик колес и бандажей», занятый на горячих работах в металлургическом производстве (черные металлы),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как «машинист пресса», занятый на горячих работах в металлургическом производстве </w:t>
      </w:r>
      <w:r>
        <w:rPr>
          <w:color w:val="000000"/>
          <w:sz w:val="24"/>
          <w:szCs w:val="24"/>
        </w:rPr>
        <w:lastRenderedPageBreak/>
        <w:t>(черные металлы) (код 14053)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«оператор поста управления стана горячего проката труб»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поста управления стана горячей прокатки» (код 15890);</w:t>
      </w:r>
      <w:r>
        <w:rPr>
          <w:color w:val="000000"/>
          <w:sz w:val="24"/>
          <w:szCs w:val="24"/>
        </w:rPr>
        <w:pict>
          <v:shape id="_x0000_i1070"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52" w:name="CA0_ИНС__1_П_34_59_ПП_34_1_4_ПП_34_1_6_1"/>
      <w:bookmarkEnd w:id="52"/>
      <w:r>
        <w:rPr>
          <w:color w:val="000000"/>
          <w:sz w:val="24"/>
          <w:szCs w:val="24"/>
        </w:rPr>
        <w:t>34.1.6. по главе 19: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«мешальщик сухой массы» в производстве свинцовых аккумуляторов, гальванических элементов и батарей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«мешальщик сухой массы» (для свинцовых аккумуляторов) в производстве свинцовых аккумуляторов, гальванических элементов и батарей (код 14460);</w:t>
      </w:r>
    </w:p>
    <w:p w:rsidR="00D85661" w:rsidRDefault="00D85661">
      <w:pPr>
        <w:widowControl w:val="0"/>
        <w:autoSpaceDE w:val="0"/>
        <w:autoSpaceDN w:val="0"/>
        <w:adjustRightInd w:val="0"/>
        <w:spacing w:line="300" w:lineRule="auto"/>
        <w:ind w:firstLine="570"/>
        <w:rPr>
          <w:color w:val="000000"/>
          <w:sz w:val="24"/>
          <w:szCs w:val="24"/>
        </w:rPr>
      </w:pPr>
      <w:bookmarkStart w:id="53" w:name="CA0_ИНС__1_П_34_59_ПП_34_1_4_ПП_34_1_7_1"/>
      <w:bookmarkEnd w:id="53"/>
      <w:r>
        <w:rPr>
          <w:color w:val="000000"/>
          <w:sz w:val="24"/>
          <w:szCs w:val="24"/>
        </w:rPr>
        <w:t>34.1.7. по главе 23: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«гибщик судовой», занятый на горячих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«сборщик корпусов металлических судов» на горячих работах (код 18187);</w:t>
      </w:r>
    </w:p>
    <w:p w:rsidR="00D85661" w:rsidRDefault="00D85661">
      <w:pPr>
        <w:widowControl w:val="0"/>
        <w:autoSpaceDE w:val="0"/>
        <w:autoSpaceDN w:val="0"/>
        <w:adjustRightInd w:val="0"/>
        <w:spacing w:line="300" w:lineRule="auto"/>
        <w:ind w:firstLine="570"/>
        <w:rPr>
          <w:color w:val="000000"/>
          <w:sz w:val="24"/>
          <w:szCs w:val="24"/>
        </w:rPr>
      </w:pPr>
      <w:bookmarkStart w:id="54" w:name="CA0_ИНС__1_П_34_59_ПП_34_1_4_ПП_34_1_8_1"/>
      <w:bookmarkEnd w:id="54"/>
      <w:r>
        <w:rPr>
          <w:color w:val="000000"/>
          <w:sz w:val="24"/>
          <w:szCs w:val="24"/>
        </w:rPr>
        <w:t>34.1.8. по главе 24: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нейтрализации» – работа с соляной кислотой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нейтрализации» – работа с соляной кислотой (код 10386)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нейтрализации кислот» – стекольное производство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нейтрализации» – стекольное производство (код 10386);</w:t>
      </w:r>
    </w:p>
    <w:p w:rsidR="00D85661" w:rsidRDefault="00D85661">
      <w:pPr>
        <w:widowControl w:val="0"/>
        <w:autoSpaceDE w:val="0"/>
        <w:autoSpaceDN w:val="0"/>
        <w:adjustRightInd w:val="0"/>
        <w:spacing w:line="300" w:lineRule="auto"/>
        <w:ind w:firstLine="570"/>
        <w:rPr>
          <w:color w:val="000000"/>
          <w:sz w:val="24"/>
          <w:szCs w:val="24"/>
        </w:rPr>
      </w:pPr>
      <w:bookmarkStart w:id="55" w:name="CA0_ИНС__1_П_34_59_ПП_34_1_4_ПП_34_1_9_1"/>
      <w:bookmarkEnd w:id="55"/>
      <w:r>
        <w:rPr>
          <w:color w:val="000000"/>
          <w:sz w:val="24"/>
          <w:szCs w:val="24"/>
        </w:rPr>
        <w:t>34.1.9. по главе 40: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«дозировщик сырья» – работы на дозировке цемента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«дозировщик» – работы на дозировке цемента в производстве цемента (код 11858)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«дробильщик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«дробильщик» – производство стеновых и вяжущих материалов (код 11908)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(помощник) сырьевых мельниц», занятый работами на сухом помоле,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мельниц», занятый работами на сухом помоле в производстве цемента (код 13872)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(помощник) цементных мельниц»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мельниц», занятый работами на сухом помоле в производстве цемента (код 13872)</w:t>
      </w:r>
      <w:r>
        <w:rPr>
          <w:color w:val="000000"/>
          <w:sz w:val="24"/>
          <w:szCs w:val="24"/>
        </w:rPr>
        <w:pict>
          <v:shape id="_x0000_i1071"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«насыпщик цемента»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«насыпщик пылевидных материалов», занятый насыпкой, упаковкой цемента в производстве цемента (код 15112)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«упаковщик цемента»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«насыпщик пылевидных материалов», занятый насыпкой, упаковкой цемента в производстве цемента (код 15112)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(обжигальщик) вращающихся печей»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«обжигальщик», занятый на вращающихся печах в производстве цемента (код 15157)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«помощник машиниста (обжигальщика) вращающихся печей»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«обжигальщик», занятый на вращающихся печах в производстве цемента (код 15157)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«аспираторщик», занятый в производстве цемента,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по обслуживанию пылегазоулавливающих установок», занятый в производстве цемента (код 15860)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«транспортерщик горячего клинкера»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«транспортерщик», занятый на транспортировке горячего клинкера в производстве цемента (код 19213);</w:t>
      </w:r>
    </w:p>
    <w:p w:rsidR="00D85661" w:rsidRDefault="00D85661">
      <w:pPr>
        <w:widowControl w:val="0"/>
        <w:autoSpaceDE w:val="0"/>
        <w:autoSpaceDN w:val="0"/>
        <w:adjustRightInd w:val="0"/>
        <w:spacing w:line="300" w:lineRule="auto"/>
        <w:ind w:firstLine="570"/>
        <w:rPr>
          <w:color w:val="000000"/>
          <w:sz w:val="24"/>
          <w:szCs w:val="24"/>
        </w:rPr>
      </w:pPr>
      <w:bookmarkStart w:id="56" w:name="CA0_ИНС__1_П_34_59_ПП_34_1_4_ПП_34_1_10_"/>
      <w:bookmarkEnd w:id="56"/>
      <w:r>
        <w:rPr>
          <w:color w:val="000000"/>
          <w:sz w:val="24"/>
          <w:szCs w:val="24"/>
        </w:rPr>
        <w:t>34.1.10. по главе 41: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«наладчик стекольных автоматов и полуавтоматов», занятый непосредственно в технологическом процессе производства стеклянных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«наладчик оборудования стекольного производства»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обслуживание оборудования на горячих участках работ, участках приготовления шихты и химполировки (код 14967)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«правильщик при стеклоформующей и отопочной машине»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стеклоформующих машин» (код 16049)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«отломщик стекла от машин»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«отломщик стекла» (код 16386)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«прессовщик изделий из оптического стекла и кристаллов»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«прессовщик горячего стекла» (код 16991)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«гранулировщик»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«сливщик стекломассы» (код 18600)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«кварцедув» в стекольном производстве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«стеклодув» в стекольном производстве: работа, связанная с постоянным поддувом и выдуванием изделий (код 18856)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«съемщик горячих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«съемщик-укладчик стекла и стеклоизделий»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горячих участках работ (код 19059);</w:t>
      </w:r>
    </w:p>
    <w:p w:rsidR="00D85661" w:rsidRDefault="00D85661">
      <w:pPr>
        <w:widowControl w:val="0"/>
        <w:autoSpaceDE w:val="0"/>
        <w:autoSpaceDN w:val="0"/>
        <w:adjustRightInd w:val="0"/>
        <w:spacing w:line="300" w:lineRule="auto"/>
        <w:ind w:firstLine="570"/>
        <w:rPr>
          <w:color w:val="000000"/>
          <w:sz w:val="24"/>
          <w:szCs w:val="24"/>
        </w:rPr>
      </w:pPr>
      <w:bookmarkStart w:id="57" w:name="CA0_ИНС__1_П_34_59_ПП_34_1_4_ПП_34_1_11_"/>
      <w:bookmarkEnd w:id="57"/>
      <w:r>
        <w:rPr>
          <w:color w:val="000000"/>
          <w:sz w:val="24"/>
          <w:szCs w:val="24"/>
        </w:rPr>
        <w:t>34.1.11. по главе 52: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«водитель автомобиля (самосвала)»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«водитель автомобиля»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(код 11442);</w:t>
      </w:r>
    </w:p>
    <w:p w:rsidR="00D85661" w:rsidRDefault="00D85661">
      <w:pPr>
        <w:widowControl w:val="0"/>
        <w:autoSpaceDE w:val="0"/>
        <w:autoSpaceDN w:val="0"/>
        <w:adjustRightInd w:val="0"/>
        <w:spacing w:line="300" w:lineRule="auto"/>
        <w:ind w:firstLine="570"/>
        <w:rPr>
          <w:color w:val="000000"/>
          <w:sz w:val="24"/>
          <w:szCs w:val="24"/>
        </w:rPr>
      </w:pPr>
      <w:bookmarkStart w:id="58" w:name="CA0_ИНС__1_П_34_59_ПП_34_2_17CN__underpo"/>
      <w:bookmarkEnd w:id="58"/>
      <w:r>
        <w:rPr>
          <w:color w:val="000000"/>
          <w:sz w:val="24"/>
          <w:szCs w:val="24"/>
        </w:rPr>
        <w:t>34.2. В разделе ІІ:</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«врач-рентгенолог»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«врач-специалист» (врач-рентгенолог) (код 20425)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«главный энергетик» – работа в рудниках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«главный энергетик (заместитель, помощник)» (код 21102)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«заведующий складом», занятый на работах в подземных складах взрывчатых материалов,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«заведующий складом взрывчатых материалов»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склады (код 22076)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«электрик (старший электрик)»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как «инженер-электрик (старший)» (код 22501)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«маркшейдер сменный»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«маркшейдер (участковый)» (код 23178)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«мастер (старший мастер) контрольный»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«мастер (старший) контрольный (участка, цеха)» (код 23269)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«мастер», «мастер горный», «мастер горный производственного участка»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«мастер горного участка» (код 23232)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«начальник управления (партии), его заместитель по производству»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«начальник партии (геодезической, геологической, гидрографическо-лоцмейстерской, лесоустроительной, изыскательской, русловой, промерной, промысловой, радионавигационной, топографической и др.) (заместитель по производству)» (код 23920)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«начальник управления (партии), его заместитель по производству»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«начальник управления (заместитель по производству)» (код 24091);</w:t>
      </w:r>
    </w:p>
    <w:p w:rsidR="00D85661" w:rsidRDefault="00D85661">
      <w:pPr>
        <w:widowControl w:val="0"/>
        <w:autoSpaceDE w:val="0"/>
        <w:autoSpaceDN w:val="0"/>
        <w:adjustRightInd w:val="0"/>
        <w:spacing w:line="300" w:lineRule="auto"/>
        <w:ind w:firstLine="570"/>
        <w:rPr>
          <w:color w:val="000000"/>
          <w:sz w:val="24"/>
          <w:szCs w:val="24"/>
        </w:rPr>
      </w:pPr>
      <w:bookmarkStart w:id="59" w:name="CA0_ИНС__1_П_34_59_ПП_34_3_18CN__underpo"/>
      <w:bookmarkEnd w:id="59"/>
      <w:r>
        <w:rPr>
          <w:color w:val="000000"/>
          <w:sz w:val="24"/>
          <w:szCs w:val="24"/>
        </w:rPr>
        <w:t>34.3. в разделе ІІІ, по подпункту 3.3.1.1: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работники специализированных предприятий, занятые на работах по ликвидации последствий катастрофы на Чернобыльской АЭС, других радиационных аварий на территориях, подвергшихся радиоактивному загрязнению (дезактивации территорий с повышенным уровнем радиоактивного загрязнения, переработке и захоронению отходов дезактивации, обустройству и эксплуатации пунктов захоронения, сносу и захоронению загрязненных радионуклидами зданий и сооружений), а также рабочие, руководители, специалисты и научные работники Полесского государственного радиационно-экологического заповедника, занятые непосредственно на работах в условиях повышенного радиоактивного загрязнения по контролю за изменением радиационной обстановки, изучению переноса радионуклидов на объекты природной среды, осуществлению радиационного и дозиметрического контроля, пользуются правом на пенсию по Списку № 1,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работники, постоянно занятые на работах с радионуклидными источниками излучений активностью на рабочем месте свыше 3,7 x 10[8] беккерелей радия 226 или эквивалентного по радиотоксичности количества радиоактивных веществ и на ремонте оборудования в этих условиях. В иных случаях для указанных работников могут быть подтверждены особые условия труда по результатам аттестации в соответствии с пунктом 3.28 раздела ІІІ Списка № 2 с учетом занятости выполнением работ, предусмотренных списками, в течение полного рабочего дня.</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Стаж для этой категории работников исчисляется с момента катастрофы на Чернобыльской АЭС, других радиационных аварий;</w:t>
      </w:r>
      <w:r>
        <w:rPr>
          <w:color w:val="000000"/>
          <w:sz w:val="24"/>
          <w:szCs w:val="24"/>
        </w:rPr>
        <w:pict>
          <v:shape id="_x0000_i1072"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34.3.1. по подпункту 3.3.2: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работники участков контроля сварочных работ, производственных (и других) групп лабораторий дефектоскопии, контрольно-сварочных (либо иных) лабораторий, постоянно и непосредственно занятые на переносных установках радиоизотопной дефектоскопии (гамма-дефектоскопии) на просвечивании материалов и изделий в промышленности и строительстве,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как работники, постоянно занятые на переносных установках радиоизотопной </w:t>
      </w:r>
      <w:r>
        <w:rPr>
          <w:color w:val="000000"/>
          <w:sz w:val="24"/>
          <w:szCs w:val="24"/>
        </w:rPr>
        <w:lastRenderedPageBreak/>
        <w:t>дефектоскопии (гамма-дефектоскопии) на просвечивании материалов и изделий в промышленности и строительстве;</w:t>
      </w:r>
      <w:r>
        <w:rPr>
          <w:color w:val="000000"/>
          <w:sz w:val="24"/>
          <w:szCs w:val="24"/>
        </w:rPr>
        <w:pict>
          <v:shape id="_x0000_i1073"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60" w:name="CA0_ИНС__1_П_34_59_ПП_34_3_20_ПП_34_3_1_"/>
      <w:bookmarkEnd w:id="60"/>
      <w:r>
        <w:rPr>
          <w:color w:val="000000"/>
          <w:sz w:val="24"/>
          <w:szCs w:val="24"/>
        </w:rPr>
        <w:t>34.3.1[1]. по подпункту 3.3.3: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работники, занятые на растровых электронных микроскопах и рентгеновских электронных спектрометрах, рентгеновских дифрактометрах,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работники, постоянно занятые на рентгеновских установках в промышленности, а также на их регулировке и наладке;</w:t>
      </w:r>
      <w:r>
        <w:rPr>
          <w:color w:val="000000"/>
          <w:sz w:val="24"/>
          <w:szCs w:val="24"/>
        </w:rPr>
        <w:pict>
          <v:shape id="_x0000_i1074"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61" w:name="CA0_ИНС__1_П_34_59_ПП_34_3_20_ПП_34_3_2_"/>
      <w:bookmarkEnd w:id="61"/>
      <w:r>
        <w:rPr>
          <w:color w:val="000000"/>
          <w:sz w:val="24"/>
          <w:szCs w:val="24"/>
        </w:rPr>
        <w:t xml:space="preserve">34.3.2. по </w:t>
      </w:r>
      <w:hyperlink r:id="rId35" w:history="1">
        <w:r>
          <w:rPr>
            <w:color w:val="0000FF"/>
            <w:sz w:val="24"/>
            <w:szCs w:val="24"/>
          </w:rPr>
          <w:t>подпункту 3.3.4.2</w:t>
        </w:r>
      </w:hyperlink>
      <w:r>
        <w:rPr>
          <w:color w:val="000000"/>
          <w:sz w:val="24"/>
          <w:szCs w:val="24"/>
        </w:rPr>
        <w:t>:</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работники, постоянно занятые в рентгеновских отделениях (кабинетах), рентгенооперационных, ангиографических кабинетах, кабинетах рентгенокомпьютерной диагностики и флюорографических кабинетах, включая передвижные флюорографические аппараты (кабинеты) организаций, осуществляющих медицинскую деятельность в соответствии с законодательством, –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работники, постоянно занятые в рентгеновских отделениях (кабинетах), рентгенооперационных, ангиографических кабинетах, кабинетах рентгенокомпьютерной диагностики и флюорографических кабинетах, включая передвижные флюорографические аппараты (кабинеты).</w:t>
      </w:r>
      <w:r>
        <w:rPr>
          <w:color w:val="000000"/>
          <w:sz w:val="24"/>
          <w:szCs w:val="24"/>
        </w:rPr>
        <w:pict>
          <v:shape id="_x0000_i1075"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62" w:name="CA0_ИНС__1_П_35_60CN__point_35"/>
      <w:bookmarkEnd w:id="62"/>
      <w:r>
        <w:rPr>
          <w:color w:val="000000"/>
          <w:sz w:val="24"/>
          <w:szCs w:val="24"/>
        </w:rPr>
        <w:t>35. По Списку № 2 пенсии следует назначать:</w:t>
      </w:r>
    </w:p>
    <w:p w:rsidR="00D85661" w:rsidRDefault="00D85661">
      <w:pPr>
        <w:widowControl w:val="0"/>
        <w:autoSpaceDE w:val="0"/>
        <w:autoSpaceDN w:val="0"/>
        <w:adjustRightInd w:val="0"/>
        <w:spacing w:line="300" w:lineRule="auto"/>
        <w:ind w:firstLine="570"/>
        <w:rPr>
          <w:color w:val="000000"/>
          <w:sz w:val="24"/>
          <w:szCs w:val="24"/>
        </w:rPr>
      </w:pPr>
      <w:bookmarkStart w:id="63" w:name="CA0_ИНС__1_П_35_60_ПП_35_1_26CN__underpo"/>
      <w:bookmarkEnd w:id="63"/>
      <w:r>
        <w:rPr>
          <w:color w:val="000000"/>
          <w:sz w:val="24"/>
          <w:szCs w:val="24"/>
        </w:rPr>
        <w:t>35.1. в разделе І;</w:t>
      </w:r>
    </w:p>
    <w:p w:rsidR="00D85661" w:rsidRDefault="00D85661">
      <w:pPr>
        <w:widowControl w:val="0"/>
        <w:autoSpaceDE w:val="0"/>
        <w:autoSpaceDN w:val="0"/>
        <w:adjustRightInd w:val="0"/>
        <w:spacing w:line="300" w:lineRule="auto"/>
        <w:ind w:firstLine="570"/>
        <w:rPr>
          <w:color w:val="000000"/>
          <w:sz w:val="24"/>
          <w:szCs w:val="24"/>
        </w:rPr>
      </w:pPr>
      <w:bookmarkStart w:id="64" w:name="CA0_ИНС__1_П_35_60_ПП_35_1_26_ПП_35_1_1_"/>
      <w:bookmarkEnd w:id="64"/>
      <w:r>
        <w:rPr>
          <w:color w:val="000000"/>
          <w:sz w:val="24"/>
          <w:szCs w:val="24"/>
        </w:rPr>
        <w:t>35.1.1. по главе 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«дефектоскопист по ультразвуковому контролю» лабораторий дефектоскопии, контрольно-сварочных либо иных лабораторий –</w:t>
      </w:r>
      <w:r>
        <w:rPr>
          <w:color w:val="000000"/>
          <w:sz w:val="24"/>
          <w:szCs w:val="24"/>
        </w:rPr>
        <w:pict>
          <v:shape id="_x0000_i1076"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«дефектоскопист по магнитному и ультразвуковому контролю» на ультразвуковом контроле (код 11829)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«дефектоскопист по магнитному и ультразвуковому контролю», занятый на ультразвуковом контроле в лабораториях дефектоскопии, контрольно-сварочных (либо иных) лабораториях, –</w:t>
      </w:r>
      <w:r>
        <w:rPr>
          <w:color w:val="000000"/>
          <w:sz w:val="24"/>
          <w:szCs w:val="24"/>
        </w:rPr>
        <w:pict>
          <v:shape id="_x0000_i1077"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«дефектоскопист по магнитному и ультразвуковому контролю» на ультразвуковом контроле (код 11829)</w:t>
      </w:r>
      <w:r>
        <w:rPr>
          <w:color w:val="000000"/>
          <w:sz w:val="24"/>
          <w:szCs w:val="24"/>
        </w:rPr>
        <w:pict>
          <v:shape id="_x0000_i1078"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дизель-электрического крана на железнодорожном ходу», занятый в производствах и на работах, перечисленных в главе 1 Списка № 2,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крана (крановщик)» (код 13790)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моечных машин (в термических цехах)», занятый на мойке при приготовлении красителей в текстильной промышленности,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моечных машин»</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мойке при приготовлении красителей в текстильной промышленности (код 13891)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моечных машин (в термических цехах)», занятый термической обработкой в термических цехах,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моечных машин»</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термическая обработка (металлообработка) (код 13891)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моечных машин (в термических цехах)», занятый в производстве синтетических душистых веществ,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как «машинист моечных машин»</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производство синтетических душистых веществ (код 13891)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«портовый рабочий», занятый на погрузочно-разгрузочных работах, рабочий комплексных бригад (портовый рабочий и портовый рабочий-крановщик, докер-механизатор и докер-крановщик), выполняющие погрузочно-разгрузочные работы,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«механизатор (докер-механизатор) комплексных бригад на погрузочно-разгрузочных работах» (код 14444)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«аспираторщик», занятый в производстве извести (доломита) и силикатного кирпича,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по обслуживанию пылегазоулавливающих установок»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производство извести (доломита) и силикатного кирпича (код 15860)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«аспираторщик», занятый на рудоподготовке, обогащении, окусковании, обжиге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по обслуживанию пылегазоулавливающих установок» на рудоподготовке, обогащении, окусковании, обжиге руд и нерудных ископаемых (код 15860)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по стирке и ремонту спецодежды», зараженной вредными (токсическими) веществами не ниже 3-го класса опасности, микроорганизмами 1, 2-й группы,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«рабочий (машинист) по стирке и ремонту спецодежды» зараженной вредными (токсическими) веществами не ниже 3-го класса опасности, микроорганизмами 1, 2-й группы патогенности (код 17545)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по стирке и ремонту спецодежды» – работы на специализированных ветеринарно-санитарно-утилизационных заводах (цехах)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«рабочий (машинист) по стирке и ремонту спецодежды»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на специализированных ветеринарно-санитарно-утилизационных заводах (цехах) (код 17545)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«битумщик»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«сливщик-разливщик»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слив и разлив вредных веществ не ниже 3-го класса опасности (код 18598)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«шнековщик»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«транспортерщик», занятый в костеперерабатывающем производстве (код 19213)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«уборщик производственных помещений», занятый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«уборщик помещений (производственных, служебных)», занятый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 (код 19258)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«уборщик производственных помещений», занятый на работах в табачном производстве,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«уборщик помещений (производственных, служебных)»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работах в табачном производстве (в производственных помещениях) (код 19258);</w:t>
      </w:r>
    </w:p>
    <w:p w:rsidR="00D85661" w:rsidRDefault="00D85661">
      <w:pPr>
        <w:widowControl w:val="0"/>
        <w:autoSpaceDE w:val="0"/>
        <w:autoSpaceDN w:val="0"/>
        <w:adjustRightInd w:val="0"/>
        <w:spacing w:line="300" w:lineRule="auto"/>
        <w:ind w:firstLine="570"/>
        <w:rPr>
          <w:color w:val="000000"/>
          <w:sz w:val="24"/>
          <w:szCs w:val="24"/>
        </w:rPr>
      </w:pPr>
      <w:bookmarkStart w:id="65" w:name="CA0_ИНС__1_П_35_60_ПП_35_1_26_ПП_35_1_2_"/>
      <w:bookmarkEnd w:id="65"/>
      <w:r>
        <w:rPr>
          <w:color w:val="000000"/>
          <w:sz w:val="24"/>
          <w:szCs w:val="24"/>
        </w:rPr>
        <w:t>35.1.2. по главе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«обмазчик ковшей»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«восстановитель разливочного инструмента» (код 11491)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«выбивальщик литья», занятый на работах на выбивке точного литья по выплавляемым моделям,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«выбивальщик отливок», занятый на работах на выбивке точного литья по выплавляемым моделям (код 11504)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«гильоширщик»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«гравер» в производстве стекла и стеклоизделий: работа на гильоширной машине (код 11735)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«серебрильщик пьезотехнических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«металлизатор» (код 14440)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«рихтовщик», занятый на работах с применением олова, –</w:t>
      </w:r>
      <w:r>
        <w:rPr>
          <w:color w:val="000000"/>
          <w:sz w:val="24"/>
          <w:szCs w:val="24"/>
        </w:rPr>
        <w:pict>
          <v:shape id="_x0000_i1079"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«рихтовщик кузовов»</w:t>
      </w:r>
      <w:r>
        <w:rPr>
          <w:color w:val="000000"/>
          <w:sz w:val="24"/>
          <w:szCs w:val="24"/>
        </w:rPr>
        <w:pict>
          <v:shape id="_x0000_i1080"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с применением олова (код 18085)</w:t>
      </w:r>
      <w:r>
        <w:rPr>
          <w:color w:val="000000"/>
          <w:sz w:val="24"/>
          <w:szCs w:val="24"/>
        </w:rPr>
        <w:pict>
          <v:shape id="_x0000_i1081"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«слесарь по ремонту и обслуживанию перегрузочных машин на рудоподготовке, обогащении, окусковании, обжиге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«слесарь-ремонтник» (код 18559) на рудоподготовке, обогащении, окусковании, обжиге руд и нерудных ископаемых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«травильщик фольги»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«травильщик», занятый травлением фольги в производстве радиодеталей (код 19182)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«газоэлектросварщик», занятый на резке и ручной сварке, на полуавтоматических машинах, а также на автоматических машинах с применением флюсов, содержащих вредные вещества не ниже 3-го класса опасности,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«электрогазосварщик», занятый на резке и ручной сварке, на полуавтоматических машинах, а также на автоматических машинах с применением флюсов, содержащих вредные вещества не ниже 3-го класса опасности (код 19756);</w:t>
      </w:r>
      <w:r>
        <w:rPr>
          <w:color w:val="000000"/>
          <w:sz w:val="24"/>
          <w:szCs w:val="24"/>
        </w:rPr>
        <w:pict>
          <v:shape id="_x0000_i1082"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66" w:name="CA0_ИНС__1_П_35_60_ПП_35_1_26_ПП_35_1_3_"/>
      <w:bookmarkEnd w:id="66"/>
      <w:r>
        <w:rPr>
          <w:color w:val="000000"/>
          <w:sz w:val="24"/>
          <w:szCs w:val="24"/>
        </w:rPr>
        <w:t>35.1.3. по главе 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«асфальтобетонщик-варильщик»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«асфальтобетонщик» (код 11140)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«изолировщик-пленочник»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«изолировщик на антикоррозийной изоляции» (код 12528)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компрессоров передвижных с двигателями внутреннего сгорания», занятый на подземных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компрессора передвижного»</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(код 13771)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компрессоров передвижных с двигателями внутреннего сгорания», занятый в сталеплавильном производстве,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компрессора передвижного»</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сталеплавильное производство (код 13771)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компрессоров передвижных с электродвигателями», занятый на подземных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как «машинист компрессора передвижного»</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поземные работы (код 13771)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сваебойных установок»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копра» (код 13783)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смесителя асфальтобетона»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смесителя асфальтобетона передвижного» (код 14199)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подъемников мачтовых, стоечных и шахтных», занятый на открытых горных работах и работах на поверхности карьеров, рудников, метрополитенов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средств малой механизации»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открытые горные работы и работы на поверхности карьеров, рудников, метрополитенов и других подземных сооружений (код 14232)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растворонасоса»,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средств малой механизации»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обслуживание растворонасосных установок (код 14232)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«монтажник по монтажу стальных и железобетонных конструкций»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«монтажник строительных конструкций», занятый на монтаже стальных и железобетонных конструкций (код 14636)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«монтажник дробильно-размольного оборудования и оборудования для сортировки и обогащения»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«монтажник технологического оборудования и связанных с ним конструкций», занятый монтажом дробильно-размольного оборудования и оборудования для сортировки и обогащения (код 14642)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«монтажник оборудования металлургических заводов», занятый на ремонте металлургического оборудования,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«монтажник технологического оборудования и связанных с ним конструкций», занятый монтажом металлургического оборудования в металлургическом производстве (код 14642)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«монтажник оборудования предприятий химической и нефтяной промышленности»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«монтажник технологического оборудования и связанных с ним конструкций» предприятий химической и нефтяной промышленности (код 14642)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«монтажник технологических трубопроводов», занятый ремонтом и обслуживанием металлургического оборудования в металлургическом производстве (черные металлы); занятый ремонтом и обслуживанием оборудования литейных, кузнечно-прессовых, термических цехов; занятый ремонтом и обслуживанием оборудования на рудоподготовке, обогащении, окусковании, обжиге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«монтажник технологического оборудования и связанных с ним конструкций», занятый монтажом металлургического оборудования в металлургическом производстве (черные металлы); занятый монтажом оборудования литейных, кузнечно-прессовых, термических цехов; занятый монтажом оборудования на рудоподготовке, обогащении, окусковании, обжиге руд и нерудных ископаемых (код 14642)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«камнетес»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как «облицовщик естественным камнем»</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(код 15213)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«облицовщик-полировщик», занятый на подземных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«облицовщик естественным камнем»</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(код 15213)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«каменщик (печник), дежурный у печей»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«огнеупорщик», занятый в производстве стекла и стеклоизделий (код 15416)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«оператор конвейерной линии оборудования», занятый в производстве минеральной ваты и изделий из нее,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линии по производству минераловатных изделий», занятый в производстве минеральной ваты и изделий из нее (код 15672)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«оператор узла посыпки и охлаждения»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узлов посыпки» (код 16101)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«сборщик теплоизоляционных конструкций»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«сборщик изделий и конструкций», занятый в производстве теплоизоляционных материалов (код 18158)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«сортировщик (упаковщик) теплоизоляционных изделий», занятый в производстве минеральной ваты и изделий из нее,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«сортировщик (упаковщик) теплоизоляционных изделий», занятый в производстве минеральной ваты и изделий из нее (код 18698)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теплоизоляционных изделий», занятый в производстве минеральной ваты и изделий из нее,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занятый в производстве минеральной ваты и изделий из нее (код 18916)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«съемщик теплоизоляционных изделий», занятый в производстве минеральной ваты и изделий из нее, кроме занятых на прошивке матов,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«съемщик-укладчик», занятый в производстве минеральной ваты и изделий из нее, кроме занятых на прошивке матов (код 19052);</w:t>
      </w:r>
      <w:r>
        <w:rPr>
          <w:color w:val="000000"/>
          <w:sz w:val="24"/>
          <w:szCs w:val="24"/>
        </w:rPr>
        <w:pict>
          <v:shape id="_x0000_i1083"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67" w:name="CA0_ИНС__1_П_35_60_ПП_35_1_26_ПП_35_1_4_"/>
      <w:bookmarkEnd w:id="67"/>
      <w:r>
        <w:rPr>
          <w:color w:val="000000"/>
          <w:sz w:val="24"/>
          <w:szCs w:val="24"/>
        </w:rPr>
        <w:t>35.1.4. по главе 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«вагонетчик» открытые горные работы и работы на поверхности карьеров, рудников, метрополитенов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«вагонетчик воздушно-канатной дороги» открытые горные работы и работы на поверхности карьеров, рудников, метрополитенов и других подземных сооружений (код 11307)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«взрывник» открытые горные работы и работы на поверхности карьеров, рудников, метрополитенов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«взрывник (мастер-взрывник)» открытые горные работы и работы на поверхности карьеров, рудников, метрополитенов и других подземных сооружений (код 11429)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«мастер-взрывник» открытые горные работы и работы на поверхности карьеров, рудников, метрополитенов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«взрывник (мастер-взрывник)» открытые горные работы и работы на поверхности карьеров, рудников, метрополитенов и других подземных сооружений (код 11429)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«дозировщик», занятый на работах по добыче, переработке и транспортировке закладочного материала; на рудоподготовке, обогащении, окусковании, обжиге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«дозировщик», занятый на работах по добыче, переработке и транспортировке закладочного материала; на рудоподготовке, обогащении, окусковании, обжиге руд и нерудных ископаемых (код 11858)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«растворщик реагентов», занятый на рудоподготовке, обогащении, окусковании, обжиге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«дозировщик», занятый на рудоподготовке, обогащении, окусковании, обжиге руд и нерудных ископаемых (код 11858)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«контролер продукции обогащения», занятый на рудоподготовке, обогащении, окусковании, обжиге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«контролер продукции обогащения и переработки», занятый на рудоподготовке, обогащении, окусковании, обжиге руд и нерудных ископаемых (код 13039)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скреперов (скреперисты)», занятый на разделке лома и металла»,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скрепера»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разделка лома и металла (код 14183)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скреперов (скреперисты)», занятый на электростанциях на формировании штабелей угля с содержанием свободного диоксида кремния от 5 процентов и выше,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скрепера»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на электростанциях на формировании штабелей угля с содержанием свободного диоксида кремния от 5 процентов и выше (код 14183)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сортировок» открытые горные работы и работы на поверхности карьеров, рудников, метрополитенов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«сортировщик» открытые горные работы и работы на поверхности карьеров, рудников, метрополитенов и других подземных сооружений (код 18627)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«стволовой», занятый на поверхности рудников,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«стволовой (подземный)», занятый на поверхности рудников (код 18850)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сушильных установок», занятый в производстве горного воска; занятый на рудоподготовке, обогащении, окусковании, обжиге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занятый в производствах: горного воска, порошков черных металлов, огнеупоров, ферросплавов; занятый на рудоподготовке, обогащении, окусковании, обжиге руд и нерудных ископаемых (код 18916)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«флотатор», занятый на рудоподготовке, обогащении, окусковании, обжиге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«флотаторщик», занятый на рудоподготовке, обогащении, окусковании, обжиге руд и нерудных ископаемых (код 19363);</w:t>
      </w:r>
    </w:p>
    <w:p w:rsidR="00D85661" w:rsidRDefault="00D85661">
      <w:pPr>
        <w:widowControl w:val="0"/>
        <w:autoSpaceDE w:val="0"/>
        <w:autoSpaceDN w:val="0"/>
        <w:adjustRightInd w:val="0"/>
        <w:spacing w:line="300" w:lineRule="auto"/>
        <w:ind w:firstLine="570"/>
        <w:rPr>
          <w:color w:val="000000"/>
          <w:sz w:val="24"/>
          <w:szCs w:val="24"/>
        </w:rPr>
      </w:pPr>
      <w:bookmarkStart w:id="68" w:name="CA0_ИНС__1_П_35_60_ПП_35_1_26_ПП_35_1_5_"/>
      <w:bookmarkEnd w:id="68"/>
      <w:r>
        <w:rPr>
          <w:color w:val="000000"/>
          <w:sz w:val="24"/>
          <w:szCs w:val="24"/>
        </w:rPr>
        <w:t>35.1.5. по главе 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«промывальщик геологических проб»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«отборщик геологических проб», занятый на промывке геологических проб (код 16292);</w:t>
      </w:r>
    </w:p>
    <w:p w:rsidR="00D85661" w:rsidRDefault="00D85661">
      <w:pPr>
        <w:widowControl w:val="0"/>
        <w:autoSpaceDE w:val="0"/>
        <w:autoSpaceDN w:val="0"/>
        <w:adjustRightInd w:val="0"/>
        <w:spacing w:line="300" w:lineRule="auto"/>
        <w:ind w:firstLine="570"/>
        <w:rPr>
          <w:color w:val="000000"/>
          <w:sz w:val="24"/>
          <w:szCs w:val="24"/>
        </w:rPr>
      </w:pPr>
      <w:bookmarkStart w:id="69" w:name="CA0_ИНС__1_П_35_60_ПП_35_1_26_ПП_35_1_6_"/>
      <w:bookmarkEnd w:id="69"/>
      <w:r>
        <w:rPr>
          <w:color w:val="000000"/>
          <w:sz w:val="24"/>
          <w:szCs w:val="24"/>
        </w:rPr>
        <w:t>35.1.6. по главе 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«бурильщик капитального ремонта скважин»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«бурильщик подземного и капитального ремонта скважин» (код 11293)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«оператор по подземному ремонту скважин»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«бурильщик подземного и капитального ремонта скважин» (код 11293)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«моторист буровых установок»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буровых установок на нефть и газ» (код 13592)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подъемника по опробованию скважин»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подъемника» (код 14012);</w:t>
      </w:r>
    </w:p>
    <w:p w:rsidR="00D85661" w:rsidRDefault="00D85661">
      <w:pPr>
        <w:widowControl w:val="0"/>
        <w:autoSpaceDE w:val="0"/>
        <w:autoSpaceDN w:val="0"/>
        <w:adjustRightInd w:val="0"/>
        <w:spacing w:line="300" w:lineRule="auto"/>
        <w:ind w:firstLine="570"/>
        <w:rPr>
          <w:color w:val="000000"/>
          <w:sz w:val="24"/>
          <w:szCs w:val="24"/>
        </w:rPr>
      </w:pPr>
      <w:bookmarkStart w:id="70" w:name="CA0_ИНС__1_П_35_60_ПП_35_1_26_ПП_35_1_7_"/>
      <w:bookmarkEnd w:id="70"/>
      <w:r>
        <w:rPr>
          <w:color w:val="000000"/>
          <w:sz w:val="24"/>
          <w:szCs w:val="24"/>
        </w:rPr>
        <w:t>35.1.7. по главе 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«выгрузчик огнеупорных материалов из печей»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«загрузчик-выгрузчик огнеупорных материалов из печей», занятый в производстве огнеупоров (загрузка печей, сушилок, дробилок и мельниц, завалка грохотов, выгрузка из печей) (код 12096)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«загрузчик сырья и полуфабрикатов», занятый в производстве огнеупоров (загрузка печей, сушилок, дробилок и мельниц, завалка грохотов),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«загрузчик-выгрузчик огнеупорных материалов из печей», занятый в производстве огнеупоров (загрузка печей, сушилок, дробилок и мельниц, завалка грохотов, выгрузка из печей) (код 12096)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«бегунщик сместительных бегунов»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«составитель массы на мешалках» (код 18717)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«электросварщик листов и лент», занятый в металлургическом производстве (черные металлы),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«электросварщик листов, лент и труб на стане», занятый в металлургическом производстве (черные металлы) (код 19903)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«электросварщик труб на стане», занятый в металлургическом производстве (черные металлы),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«электросварщик листов, лент и труб на стане», занятый в металлургическом производстве (черные металлы) (код 19903);</w:t>
      </w:r>
    </w:p>
    <w:p w:rsidR="00D85661" w:rsidRDefault="00D85661">
      <w:pPr>
        <w:widowControl w:val="0"/>
        <w:autoSpaceDE w:val="0"/>
        <w:autoSpaceDN w:val="0"/>
        <w:adjustRightInd w:val="0"/>
        <w:spacing w:line="300" w:lineRule="auto"/>
        <w:ind w:firstLine="570"/>
        <w:rPr>
          <w:color w:val="000000"/>
          <w:sz w:val="24"/>
          <w:szCs w:val="24"/>
        </w:rPr>
      </w:pPr>
      <w:bookmarkStart w:id="71" w:name="CA0_ИНС__1_П_35_60_ПП_35_1_26_ПП_35_1_8_"/>
      <w:bookmarkEnd w:id="71"/>
      <w:r>
        <w:rPr>
          <w:color w:val="000000"/>
          <w:sz w:val="24"/>
          <w:szCs w:val="24"/>
        </w:rPr>
        <w:t>35.1.8. по главе 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«подручный сталевара печи прямого восстановления железа»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«печевой восстановления железа и отжига железных порошков» (код 16580);</w:t>
      </w:r>
    </w:p>
    <w:p w:rsidR="00D85661" w:rsidRDefault="00D85661">
      <w:pPr>
        <w:widowControl w:val="0"/>
        <w:autoSpaceDE w:val="0"/>
        <w:autoSpaceDN w:val="0"/>
        <w:adjustRightInd w:val="0"/>
        <w:spacing w:line="300" w:lineRule="auto"/>
        <w:ind w:firstLine="570"/>
        <w:rPr>
          <w:color w:val="000000"/>
          <w:sz w:val="24"/>
          <w:szCs w:val="24"/>
        </w:rPr>
      </w:pPr>
      <w:bookmarkStart w:id="72" w:name="CA0_ИНС__1_П_35_60_ПП_35_1_26_ПП_35_1_9_"/>
      <w:bookmarkEnd w:id="72"/>
      <w:r>
        <w:rPr>
          <w:color w:val="000000"/>
          <w:sz w:val="24"/>
          <w:szCs w:val="24"/>
        </w:rPr>
        <w:t>35.1.9. по главе 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центрального теплового щита управления» электростанции, энергопоезда, паросилового хозяйства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центрального теплового щита управления паровыми турбинами» электростанции, энергопоезда, паросилового хозяйства (код 14349);</w:t>
      </w:r>
    </w:p>
    <w:p w:rsidR="00D85661" w:rsidRDefault="00D85661">
      <w:pPr>
        <w:widowControl w:val="0"/>
        <w:autoSpaceDE w:val="0"/>
        <w:autoSpaceDN w:val="0"/>
        <w:adjustRightInd w:val="0"/>
        <w:spacing w:line="300" w:lineRule="auto"/>
        <w:ind w:firstLine="570"/>
        <w:rPr>
          <w:color w:val="000000"/>
          <w:sz w:val="24"/>
          <w:szCs w:val="24"/>
        </w:rPr>
      </w:pPr>
      <w:bookmarkStart w:id="73" w:name="CA0_ИНС__1_П_35_60_ПП_35_1_26_ПП_35_1_10"/>
      <w:bookmarkEnd w:id="73"/>
      <w:r>
        <w:rPr>
          <w:color w:val="000000"/>
          <w:sz w:val="24"/>
          <w:szCs w:val="24"/>
        </w:rPr>
        <w:t>35.1.10. по главе 14: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компонентов обмазки и флюсов»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электродного производства» (код 19000)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электродов»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электродного производства» (код 19000);</w:t>
      </w:r>
    </w:p>
    <w:p w:rsidR="00D85661" w:rsidRDefault="00D85661">
      <w:pPr>
        <w:widowControl w:val="0"/>
        <w:autoSpaceDE w:val="0"/>
        <w:autoSpaceDN w:val="0"/>
        <w:adjustRightInd w:val="0"/>
        <w:spacing w:line="300" w:lineRule="auto"/>
        <w:ind w:firstLine="570"/>
        <w:rPr>
          <w:color w:val="000000"/>
          <w:sz w:val="24"/>
          <w:szCs w:val="24"/>
        </w:rPr>
      </w:pPr>
      <w:bookmarkStart w:id="74" w:name="CA0_ИНС__1_П_35_60_ПП_35_1_26_ПП_35_1_11"/>
      <w:bookmarkEnd w:id="74"/>
      <w:r>
        <w:rPr>
          <w:color w:val="000000"/>
          <w:sz w:val="24"/>
          <w:szCs w:val="24"/>
        </w:rPr>
        <w:t>35.1.11. по главе 17: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«загрузчик-выгрузчик абразивных изделий в периодические обжигательные печи»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«загрузчик-выгрузчик абразивных изделий» (код 12088)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«формовщик абразивных изделий на бакелитовой, вулканитовой и эпоксидной связках (формовщики абразивных изделий на магнезиальной основе)»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«формовщик абразивных изделий на бакелитовой, вулканитовой и эпоксидной связках» (код 19376);</w:t>
      </w:r>
    </w:p>
    <w:p w:rsidR="00D85661" w:rsidRDefault="00D85661">
      <w:pPr>
        <w:widowControl w:val="0"/>
        <w:autoSpaceDE w:val="0"/>
        <w:autoSpaceDN w:val="0"/>
        <w:adjustRightInd w:val="0"/>
        <w:spacing w:line="300" w:lineRule="auto"/>
        <w:ind w:firstLine="570"/>
        <w:rPr>
          <w:color w:val="000000"/>
          <w:sz w:val="24"/>
          <w:szCs w:val="24"/>
        </w:rPr>
      </w:pPr>
      <w:bookmarkStart w:id="75" w:name="CA0_ИНС__1_П_35_60_ПП_35_1_26_ПП_35_1_12"/>
      <w:bookmarkEnd w:id="75"/>
      <w:r>
        <w:rPr>
          <w:color w:val="000000"/>
          <w:sz w:val="24"/>
          <w:szCs w:val="24"/>
        </w:rPr>
        <w:t>35.1.12. по главе 20: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по производству и химической очистке материалов»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по производству и химической обработке полупроводниковых материалов» (код 10644)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по химической обработке полупроводниковых материалов»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по производству и химической обработке полупроводниковых материалов» (код 10644)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«шлифовщик пьезокварцевых пластин»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«шлифовщик пьезокварцевых пластин и кристаллов» (код 19664);</w:t>
      </w:r>
    </w:p>
    <w:p w:rsidR="00D85661" w:rsidRDefault="00D85661">
      <w:pPr>
        <w:widowControl w:val="0"/>
        <w:autoSpaceDE w:val="0"/>
        <w:autoSpaceDN w:val="0"/>
        <w:adjustRightInd w:val="0"/>
        <w:spacing w:line="300" w:lineRule="auto"/>
        <w:ind w:firstLine="570"/>
        <w:rPr>
          <w:color w:val="000000"/>
          <w:sz w:val="24"/>
          <w:szCs w:val="24"/>
        </w:rPr>
      </w:pPr>
      <w:bookmarkStart w:id="76" w:name="CA0_ИНС__1_П_35_60_ПП_35_1_26_ПП_35_1_13"/>
      <w:bookmarkEnd w:id="76"/>
      <w:r>
        <w:rPr>
          <w:color w:val="000000"/>
          <w:sz w:val="24"/>
          <w:szCs w:val="24"/>
        </w:rPr>
        <w:t>35.1.13. по главе 22: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«герметизаторщик»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«герметизаторщик-клейщик конструкций» (код 11649);</w:t>
      </w:r>
    </w:p>
    <w:p w:rsidR="00D85661" w:rsidRDefault="00D85661">
      <w:pPr>
        <w:widowControl w:val="0"/>
        <w:autoSpaceDE w:val="0"/>
        <w:autoSpaceDN w:val="0"/>
        <w:adjustRightInd w:val="0"/>
        <w:spacing w:line="300" w:lineRule="auto"/>
        <w:ind w:firstLine="570"/>
        <w:rPr>
          <w:color w:val="000000"/>
          <w:sz w:val="24"/>
          <w:szCs w:val="24"/>
        </w:rPr>
      </w:pPr>
      <w:bookmarkStart w:id="77" w:name="CA0_ИНС__1_П_35_60_ПП_35_1_26_ПП_35_1_14"/>
      <w:bookmarkEnd w:id="77"/>
      <w:r>
        <w:rPr>
          <w:color w:val="000000"/>
          <w:sz w:val="24"/>
          <w:szCs w:val="24"/>
        </w:rPr>
        <w:t>35.1.14. по главе 23: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«судокорпусник-ремонтник»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«сборщик корпусов металлических судов» (код 18187)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«слесарь-судоремонтник», занятый на ремонте оборудования внутри отсеков судов и цистерн,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«слесарь-судоремонтник двигателей внутреннего сгорания (ДВС)», занятый на ремонте оборудования внутри отсеков судов и цистерн (код 18578)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«трубогибщик судовой», занятый на ручной гибке,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«трубопроводчик судовой», занятый на ручной гибке (код 19240);</w:t>
      </w:r>
    </w:p>
    <w:p w:rsidR="00D85661" w:rsidRDefault="00D85661">
      <w:pPr>
        <w:widowControl w:val="0"/>
        <w:autoSpaceDE w:val="0"/>
        <w:autoSpaceDN w:val="0"/>
        <w:adjustRightInd w:val="0"/>
        <w:spacing w:line="300" w:lineRule="auto"/>
        <w:ind w:firstLine="570"/>
        <w:rPr>
          <w:color w:val="000000"/>
          <w:sz w:val="24"/>
          <w:szCs w:val="24"/>
        </w:rPr>
      </w:pPr>
      <w:bookmarkStart w:id="78" w:name="CA0_ИНС__1_П_35_60_ПП_35_1_26_ПП_35_1_15"/>
      <w:bookmarkEnd w:id="78"/>
      <w:r>
        <w:rPr>
          <w:color w:val="000000"/>
          <w:sz w:val="24"/>
          <w:szCs w:val="24"/>
        </w:rPr>
        <w:t>35.1.15. по главе 24: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варки», занятый в производстве формалина и кинофотопленки,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синтеза» (код 10949)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«контролер», занятый на приемке мягких баков; отдела технического контроля в производстве асбестовых технических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«контролер качества продукции и технологического процесса», занятый на приемке мягких баков; отдела технического контроля в производстве асбестовых технических изделий (код 12974);</w:t>
      </w:r>
    </w:p>
    <w:p w:rsidR="00D85661" w:rsidRDefault="00D85661">
      <w:pPr>
        <w:widowControl w:val="0"/>
        <w:autoSpaceDE w:val="0"/>
        <w:autoSpaceDN w:val="0"/>
        <w:adjustRightInd w:val="0"/>
        <w:spacing w:line="300" w:lineRule="auto"/>
        <w:ind w:firstLine="570"/>
        <w:rPr>
          <w:color w:val="000000"/>
          <w:sz w:val="24"/>
          <w:szCs w:val="24"/>
        </w:rPr>
      </w:pPr>
      <w:bookmarkStart w:id="79" w:name="CA0_ИНС__1_П_35_60_ПП_35_1_26_ПП_35_1_16"/>
      <w:bookmarkEnd w:id="79"/>
      <w:r>
        <w:rPr>
          <w:color w:val="000000"/>
          <w:sz w:val="24"/>
          <w:szCs w:val="24"/>
        </w:rPr>
        <w:t>35.1.16. по главе 26: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«аппаратчик-вальцевар»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«аппаратчик-варщик», кроме варки индулина (код 10115)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«аппаратчик-фирнисовар»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«аппаратчик-варщик», кроме варки индулина (код 10115)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«аппаратчик-заварщик»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«аппаратчик-варщик», кроме варки индулина (код 10115)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«аппаратчик шаровых мельниц», занятый на работах с веществами не ниже 3-го класса опасности,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«аппаратчик-краскотер», занятый на работах с веществами не ниже 3-го класса опасности (код 10331)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смесителей», занятый на работах с веществами не ниже 3-го класса опасности,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приготовления замесов», занятый на работах с веществами не ниже 3-го класса опасности (код 10673);</w:t>
      </w:r>
    </w:p>
    <w:p w:rsidR="00D85661" w:rsidRDefault="00D85661">
      <w:pPr>
        <w:widowControl w:val="0"/>
        <w:autoSpaceDE w:val="0"/>
        <w:autoSpaceDN w:val="0"/>
        <w:adjustRightInd w:val="0"/>
        <w:spacing w:line="300" w:lineRule="auto"/>
        <w:ind w:firstLine="570"/>
        <w:rPr>
          <w:color w:val="000000"/>
          <w:sz w:val="24"/>
          <w:szCs w:val="24"/>
        </w:rPr>
      </w:pPr>
      <w:bookmarkStart w:id="80" w:name="CA0_ИНС__1_П_35_60_ПП_35_1_26_ПП_35_1_17"/>
      <w:bookmarkEnd w:id="80"/>
      <w:r>
        <w:rPr>
          <w:color w:val="000000"/>
          <w:sz w:val="24"/>
          <w:szCs w:val="24"/>
        </w:rPr>
        <w:t>35.1.17. по главе 28: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«установщик стеклоплавильных сосудов», занятый на работах при производстве волоконной оптики,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«установщик оборудования на электропечи», занятый на работах при производстве волоконной оптики (код 19320);</w:t>
      </w:r>
    </w:p>
    <w:p w:rsidR="00D85661" w:rsidRDefault="00D85661">
      <w:pPr>
        <w:widowControl w:val="0"/>
        <w:autoSpaceDE w:val="0"/>
        <w:autoSpaceDN w:val="0"/>
        <w:adjustRightInd w:val="0"/>
        <w:spacing w:line="300" w:lineRule="auto"/>
        <w:ind w:firstLine="570"/>
        <w:rPr>
          <w:color w:val="000000"/>
          <w:sz w:val="24"/>
          <w:szCs w:val="24"/>
        </w:rPr>
      </w:pPr>
      <w:bookmarkStart w:id="81" w:name="CA0_ИНС__1_П_35_60_ПП_35_1_26_ПП_35_1_18"/>
      <w:bookmarkEnd w:id="81"/>
      <w:r>
        <w:rPr>
          <w:color w:val="000000"/>
          <w:sz w:val="24"/>
          <w:szCs w:val="24"/>
        </w:rPr>
        <w:t>35.1.18. по главе 29: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«дозировщик медицинских препаратов», занятый в производстве ветеринарных биологических, химико-фармацевтических препаратов, получаемых на предприятиях, в производственных (цеховых) лабораториях, цехах, отделениях, на участках и отдельных установках при работе с микроорганизмами 1–2-й группы патогенности и (или) веществами не ниже 3-го класса опасности,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«дозировщик медицинских препаратов», занятый в производстве медикаментов, медицинских, биологических препаратов и материалов (код 11871)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«контролер продукции медицинского назначения», в том числе отделов технического контроля (на межоперационном контроле),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«контролер продукции медицинского назначения» (код 13038)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«просмотрщик ампул с инъекционными растворами»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«просмотрщик продукции медицинского назначения» на межоперационном контроле (код 17471);</w:t>
      </w:r>
      <w:r>
        <w:rPr>
          <w:color w:val="000000"/>
          <w:sz w:val="24"/>
          <w:szCs w:val="24"/>
        </w:rPr>
        <w:pict>
          <v:shape id="_x0000_i1084"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82" w:name="CA0_ИНС__1_П_35_60_ПП_35_1_26_ПП_35_1_19"/>
      <w:bookmarkEnd w:id="82"/>
      <w:r>
        <w:rPr>
          <w:color w:val="000000"/>
          <w:sz w:val="24"/>
          <w:szCs w:val="24"/>
        </w:rPr>
        <w:t>35.1.19. по главе 32: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«кладчик стекла на поливную машину»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«укладчик стекла на поливную машину» (код 19289);</w:t>
      </w:r>
    </w:p>
    <w:p w:rsidR="00D85661" w:rsidRDefault="00D85661">
      <w:pPr>
        <w:widowControl w:val="0"/>
        <w:autoSpaceDE w:val="0"/>
        <w:autoSpaceDN w:val="0"/>
        <w:adjustRightInd w:val="0"/>
        <w:spacing w:line="300" w:lineRule="auto"/>
        <w:ind w:firstLine="570"/>
        <w:rPr>
          <w:color w:val="000000"/>
          <w:sz w:val="24"/>
          <w:szCs w:val="24"/>
        </w:rPr>
      </w:pPr>
      <w:bookmarkStart w:id="83" w:name="CA0_ИНС__1_П_35_60_ПП_35_1_26_ПП_35_1_20"/>
      <w:bookmarkEnd w:id="83"/>
      <w:r>
        <w:rPr>
          <w:color w:val="000000"/>
          <w:sz w:val="24"/>
          <w:szCs w:val="24"/>
        </w:rPr>
        <w:t>35.1.20. по главе 37: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«вздымщик (вздымосборщик)»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«вздымщик» (код 11427)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трелевочных машин»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трелевочной (лесозаготовительной) машины» (код 14269)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«тракторист» на подготовке лесосек, трелевок и вывозке леса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«тракторист на подготовке лесосек, трелевке и вывозке леса» (код 19206);</w:t>
      </w:r>
    </w:p>
    <w:p w:rsidR="00D85661" w:rsidRDefault="00D85661">
      <w:pPr>
        <w:widowControl w:val="0"/>
        <w:autoSpaceDE w:val="0"/>
        <w:autoSpaceDN w:val="0"/>
        <w:adjustRightInd w:val="0"/>
        <w:spacing w:line="300" w:lineRule="auto"/>
        <w:ind w:firstLine="570"/>
        <w:rPr>
          <w:color w:val="000000"/>
          <w:sz w:val="24"/>
          <w:szCs w:val="24"/>
        </w:rPr>
      </w:pPr>
      <w:bookmarkStart w:id="84" w:name="CA0_ИНС__1_П_35_60_ПП_35_1_26_ПП_35_1_21"/>
      <w:bookmarkEnd w:id="84"/>
      <w:r>
        <w:rPr>
          <w:color w:val="000000"/>
          <w:sz w:val="24"/>
          <w:szCs w:val="24"/>
        </w:rPr>
        <w:t>35.1.21. по главе 39: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клеильно-сушильной машины (клейщик)», занятый на переработке бумаги,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клеильно-сушильной машины (клейщик)», занятый на переработке бумаги (код 13761)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«прессовщик клеильно-сушильной машины»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клеильно-сушильной машины (клейщик)», занятый на переработке бумаги (код 13761)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«накатчик бумагоделательной (картоноделательной) машины»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«накатчик» в производстве целлюлозы, бумаги, картона и изделий из них (код 14866)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«накатчик клеильно-сушильной машины»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«накатчик» в производстве целлюлозы, бумаги, картона и изделий из них (код 14866)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«накатчик машины для покрытия бумаги полиэтиленовой пленкой»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«накатчик» в производстве целлюлозы, бумаги, картона и изделий из них (код 14866)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«накатчик пергаментной машины»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«накатчик» в производстве целлюлозы, бумаги, картона и изделий из них (код 14866)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«накатчик пресспата»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«накатчик» в производстве целлюлозы, бумаги, картона и изделий из них (код 14866)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клеильно-сушильной машины»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бумаги, картона, фибры и изделий из них» (код 18922)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машины длинноволокнистой бумаги»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бумаги, картона, фибры и изделий из них» (код 18922)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пергаментной машины»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бумаги, картона, фибры и изделий из них» (код 18922)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ровничной машины»,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бумаги, картона, фибры и изделий из них» (код 18922);</w:t>
      </w:r>
    </w:p>
    <w:p w:rsidR="00D85661" w:rsidRDefault="00D85661">
      <w:pPr>
        <w:widowControl w:val="0"/>
        <w:autoSpaceDE w:val="0"/>
        <w:autoSpaceDN w:val="0"/>
        <w:adjustRightInd w:val="0"/>
        <w:spacing w:line="300" w:lineRule="auto"/>
        <w:ind w:firstLine="570"/>
        <w:rPr>
          <w:color w:val="000000"/>
          <w:sz w:val="24"/>
          <w:szCs w:val="24"/>
        </w:rPr>
      </w:pPr>
      <w:bookmarkStart w:id="85" w:name="CA0_ИНС__1_П_35_60_ПП_35_1_26_ПП_35_1_22"/>
      <w:bookmarkEnd w:id="85"/>
      <w:r>
        <w:rPr>
          <w:color w:val="000000"/>
          <w:sz w:val="24"/>
          <w:szCs w:val="24"/>
        </w:rPr>
        <w:t>35.1.22. по главе 40: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окисления битума»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битумной установки» (кроме работ по обслуживанию установки по перекачиванию битума) (код 10095)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«загрузчик варочных котлов»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«варщик битума» (код 11370)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«выставщик», занятый в производстве керамического кирпича, –</w:t>
      </w:r>
      <w:r>
        <w:rPr>
          <w:color w:val="000000"/>
          <w:sz w:val="24"/>
          <w:szCs w:val="24"/>
        </w:rPr>
        <w:pict>
          <v:shape id="_x0000_i1085"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«выставщик»,</w:t>
      </w:r>
      <w:r>
        <w:rPr>
          <w:color w:val="000000"/>
          <w:sz w:val="24"/>
          <w:szCs w:val="24"/>
        </w:rPr>
        <w:pict>
          <v:shape id="_x0000_i1086"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производство глиняного кирпича, черепицы и керамических блоков (код 11578)</w:t>
      </w:r>
      <w:r>
        <w:rPr>
          <w:color w:val="000000"/>
          <w:sz w:val="24"/>
          <w:szCs w:val="24"/>
        </w:rPr>
        <w:pict>
          <v:shape id="_x0000_i1087"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«грунтовщик асбестоцементных и асбестосилитовых изделий», занятый на работах с применением вредных веществ не ниже 3-го класса опасности,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«грунтовщик», занятый на работах с применением вредных веществ не ниже 3-го класса опасности (код 11772)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«дробильщик извести»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«дробильщик» (код 11908)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«загрузчик-выгрузчик сырья, топлива и стеновых изделий», занятый на загрузке и </w:t>
      </w:r>
      <w:r>
        <w:rPr>
          <w:color w:val="000000"/>
          <w:sz w:val="24"/>
          <w:szCs w:val="24"/>
        </w:rPr>
        <w:lastRenderedPageBreak/>
        <w:t>выгрузке печей (известь, доломит, силикатный кирпич),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«загрузчик-выгрузчик сырья и топлива», занятый на загрузке и выгрузке печей (известь, доломит, силикатный кирпич) (код 12104)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«мельник извести»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мельниц», занятый в производствах: извести (доломита) и силикатного кирпича (код 13872)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«помощник машиниста сырьевой мельницы»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мельниц», занятый в производствах: извести (доломита) и силикатного кирпича (код 13872)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сырьевых мельниц»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мельниц», занятый в производствах: извести (доломита) и силикатного кирпича (код 13872)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пневматических насосов»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пневматических насосов (установок)» (код 13993)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винтовых насосов (фуллеровщик)»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пневматических насосов (установок)» (код 13993)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«обжигальщик извести»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«обжигальщик», занятый в производстве извести (код 15157)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(обжигальщик) вращающихся печей»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«обжигальщик», занятый на вращающихся печах (код 15157)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«обжигальщик стеновых и вяжущих материалов», занятый на обжиге кирпича в кольцевых печах, в тоннельных печах на твердом топливе,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«обжигальщик», занятый на обжиге кирпича в кольцевых печах, в тоннельных печах на твердом топливе (код 15157)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«футеровщик-каменщик»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«огнеупорщик», занятый в производстве цемента (код 15416)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«оператор узлов посыпки и охлаждения»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узлов посыпки» (код 16101)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«прессовщик асбестоцементных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«прессовщик изделий», занятый в производстве асбестоцементных изделий (код 17003)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«резчик асбестоцементных и асбестосилитовых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«резчик изделий», занятый на резке асбестоцементных и асбестосилитовых изделий (код 17896)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«резчик слюды»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«резчик электроизоляционных материалов», занятый на резке слюды (код 17979)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«садчик», занятый в производстве дренажных труб,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«садчик»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производство глиняного кирпича, черепицы и керамических блоков (код 18105)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«садчик», занятый в производстве керамического кирпича, –</w:t>
      </w:r>
      <w:r>
        <w:rPr>
          <w:color w:val="000000"/>
          <w:sz w:val="24"/>
          <w:szCs w:val="24"/>
        </w:rPr>
        <w:pict>
          <v:shape id="_x0000_i1088"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«садчик»</w:t>
      </w:r>
      <w:r>
        <w:rPr>
          <w:color w:val="000000"/>
          <w:sz w:val="24"/>
          <w:szCs w:val="24"/>
        </w:rPr>
        <w:pict>
          <v:shape id="_x0000_i1089"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производство глиняного кирпича, черепицы и керамических блоков (код 18105)</w:t>
      </w:r>
      <w:r>
        <w:rPr>
          <w:color w:val="000000"/>
          <w:sz w:val="24"/>
          <w:szCs w:val="24"/>
        </w:rPr>
        <w:pict>
          <v:shape id="_x0000_i1090"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«голлендорщик»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«смесительщик» (код 18606)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«битумщик»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«смесительщик» (код 18606)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«дозировщик-смесительщик на шнеках»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«смесительщик» (код 18606)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«моторист смесителя и мешалки»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«смесительщик» (код 18606)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«оператор турбосмесителя»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«смесительщик» (код 18606)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«фенольщик»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«смесительщик» (код 18606)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«моторист смесителя и мешалки»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«смесительщик» (код 18606)</w:t>
      </w:r>
      <w:r>
        <w:rPr>
          <w:color w:val="000000"/>
          <w:sz w:val="24"/>
          <w:szCs w:val="24"/>
        </w:rPr>
        <w:pict>
          <v:shape id="_x0000_i1091"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«кочегар сушильных барабанов», занятый в производстве цемента,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производство цемента (код 18916)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«кочегар сушильных печей и барабанов»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сушка песка в производстве стекла и стеклоизделий (код 18916)</w:t>
      </w:r>
      <w:r>
        <w:rPr>
          <w:color w:val="000000"/>
          <w:sz w:val="24"/>
          <w:szCs w:val="24"/>
        </w:rPr>
        <w:pict>
          <v:shape id="_x0000_i1092"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сырья и материалов», занятый сушкой песка,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сушка песка в производстве стекла и стеклоизделий (код 18916)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теплоизоляционных изделий», занятый в производстве минеральной ваты и изделий из нее,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производство минеральной ваты и изделий из нее (код 18916)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«съемщик теплоизоляционных изделий» в производстве минеральной ваты и изделий из нее, кроме занятых на прошивке матов,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съемщик-укладчик в производстве минеральной ваты и изделий из нее, кроме занятых на прошивке матов (код 19052)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«токарь по обработке асбестоцементных труб и муфт»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«токарь по обработке асбестоцементных изделий» (код 19161)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«формовщик теплоизоляционных изделий» в производстве минеральной ваты и изделий из нее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«формовщик изделий и конструкций» в производстве минеральной ваты и изделий из нее (код 19399)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«шлифовщик асбестоцементных и асбестосилитовых плит»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«шлифовщик изделий», занятый на шлифовке асбестоцементных и асбестоселитовых плит (код 19639);</w:t>
      </w:r>
      <w:r>
        <w:rPr>
          <w:color w:val="000000"/>
          <w:sz w:val="24"/>
          <w:szCs w:val="24"/>
        </w:rPr>
        <w:pict>
          <v:shape id="_x0000_i1093"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86" w:name="CA0_ИНС__1_П_35_60_ПП_35_1_26_ПП_35_1_23"/>
      <w:bookmarkEnd w:id="86"/>
      <w:r>
        <w:rPr>
          <w:color w:val="000000"/>
          <w:sz w:val="24"/>
          <w:szCs w:val="24"/>
        </w:rPr>
        <w:t>35.1.23. по главе 41: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«канавщик»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как «классификаторщик абразивных материалов» (кроме работ по классификации песка, пемзы, приготовления пульпы) (код 12764)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«классификаторщик крокуса и наждака»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«классификаторщик абразивных материалов» (кроме работ по классификации песка, пемзы, приготовления пульпы) (код 12764)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«красильщик зеркал»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«красильщик стеклоизделий» (код 13185)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«красковар»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«красильщик стеклоизделий» (код 13185)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«омеднильщик»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«красильщик стеклоизделий» (код 13185)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«пульфонщик»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«красильщик стеклоизделий» (код 13185)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прокатной машины термостойкого стекла и стеклопрофилита»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прокатной машины» (код 14061)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«наладчик стекольных автоматов и полуавтоматов», занятый на работах по наладке автоматов,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«наладчик оборудования стекольного производства», занятый на работах по наладке стекольных автоматов и полуавтоматов (код 14967)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«наладчик стекольных автоматов и полуавтоматов», занятый наладкой стекольных автоматов и полуавтоматов,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«наладчик оборудования стекольного производства», занятый наладкой стекольных автоматов и полуавтоматов (код 14967)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«оплавщик стекла»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стеклоформирующих машин» (код 16049)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«резчик стекла», занятый на горячих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«резчик стекла и стеклоизделий», занятый на резке стеклоизделий; занятый на горячих работах (код 17954)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«резчик стеклоизделий»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«резчик стекла и стеклоизделий» резка стеклоизделий; занятый на горячих работах (код 17954)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«сушильщик сырья и материалов», занятый сушкой песка,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«сушильщик», занятый сушкой песка в производстве стекла и стеклоизделий (код 18916)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«съемщик стекла и стеклоизделий»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«съемщик-укладчик стекла и стеклоизделий» (код 19059)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«шлифовщик стеклоизделий»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«шлифовщик стекла и стеклоизделий», выполняющий работы вручную на шлифовке стеклоизделий (код 19668)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«шлифовщик стеклоизделий», занятый выполнением работы вручную,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«шлифовщик стекла и стеклоизделий», занятый выполнением работы вручную (код 19668);</w:t>
      </w:r>
    </w:p>
    <w:p w:rsidR="00D85661" w:rsidRDefault="00D85661">
      <w:pPr>
        <w:widowControl w:val="0"/>
        <w:autoSpaceDE w:val="0"/>
        <w:autoSpaceDN w:val="0"/>
        <w:adjustRightInd w:val="0"/>
        <w:spacing w:line="300" w:lineRule="auto"/>
        <w:ind w:firstLine="570"/>
        <w:rPr>
          <w:color w:val="000000"/>
          <w:sz w:val="24"/>
          <w:szCs w:val="24"/>
        </w:rPr>
      </w:pPr>
      <w:bookmarkStart w:id="87" w:name="CA0_ИНС__1_П_35_60_ПП_35_1_26_ПП_35_1_24"/>
      <w:bookmarkEnd w:id="87"/>
      <w:r>
        <w:rPr>
          <w:color w:val="000000"/>
          <w:sz w:val="24"/>
          <w:szCs w:val="24"/>
        </w:rPr>
        <w:lastRenderedPageBreak/>
        <w:t>35.1.24. по главе 42: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«аэрографист» (работа красками, содержащими свинец)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«аэрографист», занятый на работах со свинцом и красками, содержащими свинец (код 11143)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«аэрографщик» (работа со свинцом)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«аэрографист», занятый на работах со свинцом и красками, содержащими свинец (код 11143)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«выборщик фарфоровых, фаянсовых и керамических изделий», занятый в майоликовом производстве,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«выборщик изделий», занятый в майоликовом производстве (код 11514)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«ангобировщик»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«глазуровщик (ангобировщик) изделий», занятый глазуровкой изделий свинцовой глазурью вручную (код 11683)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«глазуровщик изделий строительной керамики» глазуровка изделий свинцовой глазурью вручную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«глазуровщик (ангобировщик) изделий», занятый глазуровкой изделий свинцовой глазурью вручную (код 11683)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«глазуровщик фарфоровых и фаянсовых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«глазуровщик (ангобировщик) изделий», занятый глазуровкой изделий свинцовой глазурью вручную (код 11683)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«заборщик фарфоровых, фаянсовых и керамических изделий»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майоликовое производство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«заборщик изделий»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майоликовое производство (код 11964)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«литейщик санитарно-строительных изделий на стенде»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«литейщик санитарно-строительных изделий» на литье стендовым методом (код 13402)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«обжигальщик в производстве стекла»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«обжигальщик изделий», занятый на работах в производстве стекла, изделий строительной керамики, фарфоровых и фаянсовых изделий (код 15168)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«обжигальщик изделий строительной керамики»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«обжигальщик изделий», занятый на работах в производстве стекла, изделий строительной керамики, фарфоровых и фаянсовых изделий (код 15168)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«обжигальщик фарфоровых и фаянсовых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«обжигальщик изделий», занятый на работах в производстве стекла, изделий строительной керамики, фарфоровых и фаянсовых изделий (код 15168)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«приготовитель ангоба и глазури»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приготовление свинцовой глазури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«приготовитель составов и масс»</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приготовление свинцовой глазури, литейной и формовочной масс (код 17220)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«приготовитель масс»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«приготовитель составов и масс»</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приготовление свинцовой глазури, литейной и формовочной масс (код 17220)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«ставильщик-выборщик изделий из печи»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«ставильщик-выборщик изделий» (код 18765)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«ставильщик-выборщик фарфоровых, фаянсовых и керамических изделий на вагонетках»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«ставильщик-выборщик изделий» (код 18765)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«съемщик-укладчик фарфоровых, фаянсовых и керамических изделий» – майоликовое производство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«съемщик-укладчик изделий» – майоликовое производство (код 19061)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«шлифовщик изделий строительной керамики»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шлифовка сухим способом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«шлифовщик изделий»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шлифовка сухим способом (код 19639)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«шлифовщик электрокерамических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«шлифовщик изделий»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шлифовка электрокерамических изделий (код 19639)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«шлифовщик фарфоровых и фаянсовых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«шлифовщик изделий»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шлифовка сухим способом (код 19639);</w:t>
      </w:r>
      <w:r>
        <w:rPr>
          <w:color w:val="000000"/>
          <w:sz w:val="24"/>
          <w:szCs w:val="24"/>
        </w:rPr>
        <w:pict>
          <v:shape id="_x0000_i1094"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88" w:name="CA0_ИНС__1_П_35_60_ПП_35_1_26_ПП_35_1_25"/>
      <w:bookmarkEnd w:id="88"/>
      <w:r>
        <w:rPr>
          <w:color w:val="000000"/>
          <w:sz w:val="24"/>
          <w:szCs w:val="24"/>
        </w:rPr>
        <w:t>35.1.25. по главе 44: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«вязальщица трикотажных изделий, полотна»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непосредственное изготовление искусственного меха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«вязальщица»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непосредственное изготовление искусственного меха (код 11599)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«вязальщица» непосредственное изготовление полотна трикотажного ворсового,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«вязальщица» непосредственное изготовление искусственного меха (код 11599)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«заготовщик химических растворов и красок»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химической станции» (код 16154)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«оператор чесального оборудования» работы на изготовлении полотна трикотажного ворсового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чесального оборудования» работы на изготовлении искусственного меха (код 16170)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«отделочник ворса» непосредственная отделка полотна трикотажного ворсового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«отделочник ворса» непосредственная отделка искусственного меха (код 16306)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«прессовщик волокна, готовой продукции и отходов» производство полотна трикотажного ворсового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«прессовщик волокна, готовой продукции и отходов» производство искусственного меха (код 16982)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«прессовщик готовой продукции и отходов»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первичная переработка вторичного текстильного сырья, первичная обработка немытой и заводской шерсти, щетины и волоса; производство искусственного меха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«прессовщик волокна, готовой продукции и отходов»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первичная переработка вторичного текстильного сырья, первичная обработка немытой и заводской шерсти, щетины и волоса; производство искусственного меха (код 16982)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«прессовщик отходов»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льняное и пенько-джутовое производство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«прессовщик отходов (льняное и пенько-джутовое производство)» (код 17073)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«чистильщик-точильщик чесальных аппаратов»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«точильщик технологической оснастки», занятый точкой и чисткой чесальных аппаратов (код 19174);</w:t>
      </w:r>
      <w:r>
        <w:rPr>
          <w:color w:val="000000"/>
          <w:sz w:val="24"/>
          <w:szCs w:val="24"/>
        </w:rPr>
        <w:pict>
          <v:shape id="_x0000_i1095"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89" w:name="CA0_ИНС__1_П_35_60_ПП_35_1_26_ПП_35_1_26"/>
      <w:bookmarkEnd w:id="89"/>
      <w:r>
        <w:rPr>
          <w:color w:val="000000"/>
          <w:sz w:val="24"/>
          <w:szCs w:val="24"/>
        </w:rPr>
        <w:t>35.1.26. по главе 45: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«съемщик обуви с колодок»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«съемщик изделий»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работа по съемке обуви с колодок (код 19021);</w:t>
      </w:r>
    </w:p>
    <w:p w:rsidR="00D85661" w:rsidRDefault="00D85661">
      <w:pPr>
        <w:widowControl w:val="0"/>
        <w:autoSpaceDE w:val="0"/>
        <w:autoSpaceDN w:val="0"/>
        <w:adjustRightInd w:val="0"/>
        <w:spacing w:line="300" w:lineRule="auto"/>
        <w:ind w:firstLine="570"/>
        <w:rPr>
          <w:color w:val="000000"/>
          <w:sz w:val="24"/>
          <w:szCs w:val="24"/>
        </w:rPr>
      </w:pPr>
      <w:bookmarkStart w:id="90" w:name="CA0_ИНС__1_П_35_60_ПП_35_1_26_ПП_35_1_27"/>
      <w:bookmarkEnd w:id="90"/>
      <w:r>
        <w:rPr>
          <w:color w:val="000000"/>
          <w:sz w:val="24"/>
          <w:szCs w:val="24"/>
        </w:rPr>
        <w:t>35.1.27. по главе 48: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«загрузчик (выгрузчик) диффузоров»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«загрузчик-выгрузчик пищевой продукции», занятый на работах по загрузке диффузоров в костепереработке (код 12100)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«размольщик (мельник) кости-паренки»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размольного оборудования», занятый размолом кости-паренки (код 14108);</w:t>
      </w:r>
    </w:p>
    <w:p w:rsidR="00D85661" w:rsidRDefault="00D85661">
      <w:pPr>
        <w:widowControl w:val="0"/>
        <w:autoSpaceDE w:val="0"/>
        <w:autoSpaceDN w:val="0"/>
        <w:adjustRightInd w:val="0"/>
        <w:spacing w:line="300" w:lineRule="auto"/>
        <w:ind w:firstLine="570"/>
        <w:rPr>
          <w:color w:val="000000"/>
          <w:sz w:val="24"/>
          <w:szCs w:val="24"/>
        </w:rPr>
      </w:pPr>
      <w:bookmarkStart w:id="91" w:name="CA0_ИНС__1_П_35_60_ПП_35_1_26_ПП_35_1_28"/>
      <w:bookmarkEnd w:id="91"/>
      <w:r>
        <w:rPr>
          <w:color w:val="000000"/>
          <w:sz w:val="24"/>
          <w:szCs w:val="24"/>
        </w:rPr>
        <w:t>35.1.28. по главе 49: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термической обработки колбасных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термической обработки мясопродуктов», занятый термической обработкой колбасных изделий (код 11017)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«просевальщик (рассевальщик)»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«просевальщик технической продукции» (код 17455);</w:t>
      </w:r>
    </w:p>
    <w:p w:rsidR="00D85661" w:rsidRDefault="00D85661">
      <w:pPr>
        <w:widowControl w:val="0"/>
        <w:autoSpaceDE w:val="0"/>
        <w:autoSpaceDN w:val="0"/>
        <w:adjustRightInd w:val="0"/>
        <w:spacing w:line="300" w:lineRule="auto"/>
        <w:ind w:firstLine="570"/>
        <w:rPr>
          <w:color w:val="000000"/>
          <w:sz w:val="24"/>
          <w:szCs w:val="24"/>
        </w:rPr>
      </w:pPr>
      <w:bookmarkStart w:id="92" w:name="CA0_ИНС__1_П_35_60_ПП_35_1_26_ПП_35_1_29"/>
      <w:bookmarkEnd w:id="92"/>
      <w:r>
        <w:rPr>
          <w:color w:val="000000"/>
          <w:sz w:val="24"/>
          <w:szCs w:val="24"/>
        </w:rPr>
        <w:t>35.1.29. по главе 51: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«аппаратчик приготовления косметических средств»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«аппаратчик приготовления парфюмерно-косметических средств»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приготовление пудры, зубных порошков, сухих духов и других аналогичных косметических средств на агрегатах, машинах, установках и поточных линиях (код 10701)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«дражировщик»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«изготовитель драже», занятый на изготовлении драже лечебного назначения, содержащего медикаменты, витамины, бактерийные, вирусные, эндокринные и другие препараты (код 12311);</w:t>
      </w:r>
    </w:p>
    <w:p w:rsidR="00D85661" w:rsidRDefault="00D85661">
      <w:pPr>
        <w:widowControl w:val="0"/>
        <w:autoSpaceDE w:val="0"/>
        <w:autoSpaceDN w:val="0"/>
        <w:adjustRightInd w:val="0"/>
        <w:spacing w:line="300" w:lineRule="auto"/>
        <w:ind w:firstLine="570"/>
        <w:rPr>
          <w:color w:val="000000"/>
          <w:sz w:val="24"/>
          <w:szCs w:val="24"/>
        </w:rPr>
      </w:pPr>
      <w:bookmarkStart w:id="93" w:name="CA0_ИНС__1_П_35_60_ПП_35_1_26_ПП_35_1_30"/>
      <w:bookmarkEnd w:id="93"/>
      <w:r>
        <w:rPr>
          <w:color w:val="000000"/>
          <w:sz w:val="24"/>
          <w:szCs w:val="24"/>
        </w:rPr>
        <w:t>35.1.30. по главе 52: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«бригадир (освобожденный) по текущему содержанию и ремонту пути и искусственных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«бригадир (освобожденный) предприятий железнодорожного транспорта и метрополитенов»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на промывочно-пропарочных станциях, пунктах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в метрополитене (код 11242)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«бригадир (освобожденный) предприятий железнодорожного транспорта и </w:t>
      </w:r>
      <w:r>
        <w:rPr>
          <w:color w:val="000000"/>
          <w:sz w:val="24"/>
          <w:szCs w:val="24"/>
        </w:rPr>
        <w:lastRenderedPageBreak/>
        <w:t>метрополитенов»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на текущем содержании и ремонте пути и искусственных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«бригадир (освобожденный) предприятий железнодорожного транспорта и метрополитенов»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на промывочно-пропарочных станциях, пунктах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в метрополитене (код 11242)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«тормозчик» (фейкези) на магистральных железных дорогах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«кондуктор грузовых поездов» на магистральных железных дорогах (код 12907)</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«водитель дизель-поездов» на магистральных железных дорогах и станционных маневровых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дизель-поездов» на магистральных железных дорогах и станционных маневровых работах (код 13696)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«водитель тепловозов, дизелисты и электрики на тепловозах» на магистральных железных дорогах и станционных маневровых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тепловозов» на магистральных железных дорогах и станционных маневровых работах (код 14241)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«водитель моторовагонных (электро-) секций» на магистральных железных дорогах и станционных маневровых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 электропоезда»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магистральные железные дороги и метрополитен</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станционные маневровые работы (код 14409)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«наладчик путевых машин и механизмов» на подземных работах,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«наладчик железно-строительных машин и механизмов» на подземных работах (код 14913)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«оператор механизированных горок» на станциях внеклассных и первого класса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сортировочной горки» на станциях внеклассных и первого класса (код 16033)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«осмотрщик вагонов по ремонту подвижного состава магистральных железных дорог» на пунктах подготовки вагонов к перевозкам на станциях внеклассных, первого и второго классов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«осмотрщик вагонов» (код 16269)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«осмотрщик-ремонтник вагонов по ремонту подвижного состава магистральных железных дорог» на пунктах подготовки вагонов к перевозкам на станциях внеклассных, первого и второго классов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«осмотрщик-ремонтник вагонов» (код 16275)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«башмачник», «башмачник-тормозильщик» на работе на сортировочных горках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«регулировщики скорости движения вагонов»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работа на сортировочных горках (код 17863)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«слесарь мостовой», занятый на ремонте искусственных сооружений на участках с интенсивным движением,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«ремонтник искусственных сооружений» на участках магистральных железных дорог с интенсивным движением (код 18013)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«сцепщик»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«составитель поездов (помощник)» на станционных маневровых работах на станциях внеклассных и 1-го класса (код 18726)</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«электромонтер связи» на открытых горных работах и работах на поверхности карьеров, рудников, метрополитенов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«электромонтер по обслуживанию и ремонту аппаратуры и устройств связи» на открытых горных работах и работах на поверхности карьеров, рудников, метрополитенов и других подземных сооружений (код 19841)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«электромонтер устройств сигнализации, централизации и блокировки» на открытых горных работах и работах на поверхности карьеров, рудников, метрополитенов и других подземных сооружений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«электромонтер по обслуживанию и ремонту устройств сигнализации, централизации и блокировки» на открытых горных работах и работах на поверхности карьеров, рудников, метрополитенов и других подземных сооружений (код 19843);</w:t>
      </w:r>
      <w:r>
        <w:rPr>
          <w:color w:val="000000"/>
          <w:sz w:val="24"/>
          <w:szCs w:val="24"/>
        </w:rPr>
        <w:pict>
          <v:shape id="_x0000_i1096"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94" w:name="CA0_ИНС__1_П_35_60_ПП_35_1_26_ПП_35_1_31"/>
      <w:bookmarkEnd w:id="94"/>
      <w:r>
        <w:rPr>
          <w:color w:val="000000"/>
          <w:sz w:val="24"/>
          <w:szCs w:val="24"/>
        </w:rPr>
        <w:t>35.1.31. по главе 54: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«телефонист междугородной телефонной связи», занятый на работах с микротелефонной гарнитурой (устройствами) на междугородных, заказных, справочных коммутаторах и на переговорных пунктах с круглосуточным действием,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«телефонист» междугородная телефонная связь – работа с микротелефонной гарнитурой на междугородных, заказных, справочных, коммутационных системах (код 19093)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«телефонист местной телефонной связи», занятый на городской телефонной станции емкостью от 300 номеров и выше,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«телефонист»</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междугородная телефонная связь</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работа с микротелефонной гарнитурой на междугородных, заказных, справочных, коммутационных системах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справочная служба городской телефонной сети – работа с микротелефонной гарнитурой на коммутационных системах справочных служб (код 19093)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«телефонист справочной службы городской телефонной сети»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«телефонист»</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справочная служба городской телефонной сети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работа с микротелефонной гарнитурой на коммутационных системах справочных служб (код 19093)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«электромонтер линейных сооружений телефонной связи и радиофикации»</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работа в рудниках; работа по спайке освинцованных кабелей и кабелей с полиэтиленовыми и полихлорвиниловыми оболочками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«электромонтер линейных сооружений электросвязи и проводного вещания»</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работа в рудниках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работа по спайке освинцованных кабелей и кабелей с полиэтиленовыми и полихлорвиниловыми оболочками (код 19827);</w:t>
      </w:r>
    </w:p>
    <w:p w:rsidR="00D85661" w:rsidRDefault="00D85661">
      <w:pPr>
        <w:widowControl w:val="0"/>
        <w:autoSpaceDE w:val="0"/>
        <w:autoSpaceDN w:val="0"/>
        <w:adjustRightInd w:val="0"/>
        <w:spacing w:line="300" w:lineRule="auto"/>
        <w:ind w:firstLine="570"/>
        <w:rPr>
          <w:color w:val="000000"/>
          <w:sz w:val="24"/>
          <w:szCs w:val="24"/>
        </w:rPr>
      </w:pPr>
      <w:bookmarkStart w:id="95" w:name="CA0_ИНС__1_П_35_60_ПП_35_1_26_ПП_35_1_32"/>
      <w:bookmarkEnd w:id="95"/>
      <w:r>
        <w:rPr>
          <w:color w:val="000000"/>
          <w:sz w:val="24"/>
          <w:szCs w:val="24"/>
        </w:rPr>
        <w:t>35.1.32. по главе 62: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«оператор прачечного оборудования», занятый на стирке вишерной ткани,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«оператор стиральных машин», занятый на стирке вишерной ткани (код 16053);</w:t>
      </w:r>
      <w:r>
        <w:rPr>
          <w:color w:val="000000"/>
          <w:sz w:val="24"/>
          <w:szCs w:val="24"/>
        </w:rPr>
        <w:pict>
          <v:shape id="_x0000_i1097"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96" w:name="CA0_ИНС__1_П_35_60_ПП_35_2_65CN__underpo"/>
      <w:bookmarkEnd w:id="96"/>
      <w:r>
        <w:rPr>
          <w:color w:val="000000"/>
          <w:sz w:val="24"/>
          <w:szCs w:val="24"/>
        </w:rPr>
        <w:t>35.2. в разделе ІІ:</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«геолог (участковый)»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добыча открытым способом ископаемых (карьеры, разрезы, промышленные площадки строительства шахт, рудников, карьеров, метрополитенов и других подземных сооружений): работа на поверхности карьеров, рудников, шахт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«геолог участковый» на добыче открытым способом ископаемых (карьеры, разрезы, промышленные площадки строительства шахт, рудников, карьеров, метрополитенов и других подземных сооружений): работа на поверхности карьеров, рудников, шахт (код 20591)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«дежурный по железнодорожной станции» внеклассной и 1-го класса с особо интенсивным движением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«дежурный по железнодорожной станции (поста централизации, разъезда)» внеклассной и 1-го класса с особо интенсивным движением (код 21172)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«дежурный станционных постов и постов централизации» (маршрутно-релейной, релейной, электрической) на станциях внеклассных и первого класса, занятый приемом, отправлением и пропуском поездов на участках магистральных железных дорог с особо интенсивным движением поездов,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«дежурный по железнодорожной станции (поста централизации, разъезда)» внеклассной и 1-го класса с особо интенсивным движением поездов (код 21172)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«дежурный по горке» на станциях внеклассных и 1-го класса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«дежурный по сортировочной горке» на станциях внеклассных и 1-го класса (код 21250)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«диспетчер маневровый железнодорожной станции» внеклассной и 1-го класса с особо интенсивным движением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«диспетчер (маневровый, станционный) железнодорожной станции» внеклассной и 1-го класса с особо интенсивным движением (код 21683)</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«участковый, узловой и кустовой диспетчер отделений дорог, диспетчеры селекторной связи (селекторный диспетчер, диспетчер-селекторист)»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«диспетчер поездной» (код 21701)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«маркшейдер» на работах на поверхности карьеров и рудников, на строительстве метрополитенов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«маркшейдер (участковый)» на работах на поверхности карьеров и рудников, на строительстве метрополитенов (код 23178)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«мастер» (старший) на лесосечных разработках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«мастер на лесосеках (старший)» (код 23284)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«мастер промывочно-пропарочной станции (поезда, пункта)» на железнодорожном транспорте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«мастер (старший) промывочно-пропарочной станции (поезда, пункта)» на железнодорожном транспорте (код 23402)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«мастер (старший мастер) участка»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работа в карьерах на добыче, переработке и транспортировке закладочного материала;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производства: литейное, покрытия металлов гальваническим и горячим способом;</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работах с применением вредных веществ не ниже 3-го класса опасности в производстве окрасочных работ;</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участках и в отделениях: шлифовки графитотигельных изделий, приготовления массы на бакелитовой и вулканитовой связках, термической и механической обработки абразивных изделий, дробления, регенерации и рассева зерна, порошков и связки, производства шлифовальной шкурки на синтетических смолах;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участках изготовления и ремонта мягких баков, на изготовлении и обработке свинцово-цинковых, свинцовых штампов и изделий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«мастер участка» (старший)</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горные работы: добыча, переработка полезных ископаемых (гранит, доломит, мрамор, кварц и др.), содержащих вредные вещества не ниже 3-го класса опасности, и транспортировка продукции из них на дробильно-сортировочных фабриках (цехах, заводах)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производства: литейное, покрытия металлов гальваническим и горячим способом</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работах с применением вредных веществ не ниже 3-го класса опасности в производстве окрасочных работ</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участках и в отделениях: шлифовки графитотигельных изделий, приготовления массы на бакелитовой и вулканитовой связках, термической и механической обработки абразивных изделий, дробления, регенерации и рассева зерна, порошков и связки, производства шлифовальной шкурки на синтетических смолах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участках изготовления и ремонта мягких баков, на изготовлении и обработке свинцово-цинковых, свинцовых штампов и изделий (код 23428)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«мастер цеха (участка)» дробильных фабрик на добыче и транспортировке закладочных материалов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«мастер цеха» дробильных фабрик на добыче и транспортировке закладочных материалов (код 23434)</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«механик рефрижераторного поезда (секции)»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«механик рефрижераторного поезда (секции), дизельной и холодильной установок» (код 23598)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«механик рефрижераторных поездов (секций)», работающий в качестве начальника рефрижераторных поездов (секций) при обслуживании меньшей численностью работников, чем установлено отраслевыми технически обоснованными нормами обслуживания рефрижераторных поездов (секций), и наличии подтверждающих документов о доплате за совмещение должностей,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«механик рефрижераторного поезда (секций), дизельной и холодильной установок» (код 23598)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«микробиолог» цеховой лаборатории химико-фармацевтического и фармацевтического производства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«микробиолог», занятый в химико-фармацевтическом и фармацевтическом производстве (код 23619)</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«директор (начальник), его заместитель (помощник) по производству, строительству (в </w:t>
      </w:r>
      <w:r>
        <w:rPr>
          <w:color w:val="000000"/>
          <w:sz w:val="24"/>
          <w:szCs w:val="24"/>
        </w:rPr>
        <w:lastRenderedPageBreak/>
        <w:t>карьерах)»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«начальник карьера, заместитель (помощник) по производству, строительству» (код 23820)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«начальник нефтегазоразведки (партии) глубокого (структурно-поискового) бурения»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«начальник разведки (нефтегазовой, промысловой, структурно-поискового бурения)» (код 24000)</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«производитель работ вышкостроения»</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бурение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«производитель работ (прораб)»</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вышкостроение на бурении (код 24441)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«начальник разрезостроительного управления, его заместитель (помощник) по производству»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«начальник управления, заместитель (помощник) по производству» на строительстве разрезов (код 24091)</w:t>
      </w:r>
      <w:r>
        <w:rPr>
          <w:color w:val="000000"/>
          <w:sz w:val="24"/>
          <w:szCs w:val="24"/>
        </w:rPr>
        <w:pict>
          <v:shape id="_x0000_i1098"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«техник»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геофизические исследования в скважинах;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в метрополитенах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«техник»</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промыслово-геофизические исследования в скважинах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подземные работы в метрополитенах (код 24932)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«техник по радиолокации»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«техник по радиолокации и радионавигации» (код 25002)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«электрик участка (цеха)»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на поверхности карьеров и рудников;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производства: металлургическое (черные металлы), огнеупоров, литейное производство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«электрик участка»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работы на поверхности карьеров и рудников</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производства: металлургическое (черные металлы), огнеупоров, литейное (код 25401)</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«энергетик участка (цеха)»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рудоподготовке, обогащении, окусковании, обжиге руд и нерудных ископаемых;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производства: металлургическое (черные и цветные металлы), огнеупоров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«энергетик участка»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на рудоподготовке, обогащении, окусковании, обжиге руд и нерудных ископаемых</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производства: металлургическое (черные и цветные металлы), огнеупоров (код 25473);</w:t>
      </w:r>
      <w:r>
        <w:rPr>
          <w:color w:val="000000"/>
          <w:sz w:val="24"/>
          <w:szCs w:val="24"/>
        </w:rPr>
        <w:pict>
          <v:shape id="_x0000_i1099"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«ведущий энергетик цеха» литейное производство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«энергетик цеха (старший)» литейное производство (код 25476);</w:t>
      </w:r>
      <w:r>
        <w:rPr>
          <w:color w:val="000000"/>
          <w:sz w:val="24"/>
          <w:szCs w:val="24"/>
        </w:rPr>
        <w:pict>
          <v:shape id="_x0000_i1100"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97" w:name="CA0_ИНС__1_П_35_60_ПП_35_3_67CN__underpo"/>
      <w:bookmarkEnd w:id="97"/>
      <w:r>
        <w:rPr>
          <w:color w:val="000000"/>
          <w:sz w:val="24"/>
          <w:szCs w:val="24"/>
        </w:rPr>
        <w:t>35.3. в разделе III:</w:t>
      </w:r>
    </w:p>
    <w:p w:rsidR="00D85661" w:rsidRDefault="00D85661">
      <w:pPr>
        <w:widowControl w:val="0"/>
        <w:autoSpaceDE w:val="0"/>
        <w:autoSpaceDN w:val="0"/>
        <w:adjustRightInd w:val="0"/>
        <w:spacing w:line="300" w:lineRule="auto"/>
        <w:ind w:firstLine="570"/>
        <w:rPr>
          <w:color w:val="000000"/>
          <w:sz w:val="24"/>
          <w:szCs w:val="24"/>
        </w:rPr>
      </w:pPr>
      <w:bookmarkStart w:id="98" w:name="CA0_ИНС__1_П_35_60_ПП_35_3_67_ПП_35_3_1_"/>
      <w:bookmarkEnd w:id="98"/>
      <w:r>
        <w:rPr>
          <w:color w:val="000000"/>
          <w:sz w:val="24"/>
          <w:szCs w:val="24"/>
        </w:rPr>
        <w:t xml:space="preserve">35.3.1. по </w:t>
      </w:r>
      <w:hyperlink r:id="rId36" w:history="1">
        <w:r>
          <w:rPr>
            <w:color w:val="0000FF"/>
            <w:sz w:val="24"/>
            <w:szCs w:val="24"/>
          </w:rPr>
          <w:t>подпункту 3.1.2</w:t>
        </w:r>
      </w:hyperlink>
      <w:r>
        <w:rPr>
          <w:color w:val="000000"/>
          <w:sz w:val="24"/>
          <w:szCs w:val="24"/>
        </w:rPr>
        <w:t>:</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рабочие специализированных ремонтно-строительно-монтажных организаций (цехов, участков, отделений), занятые ремонтом, профилактикой и обслуживанием оборудования </w:t>
      </w:r>
      <w:r>
        <w:rPr>
          <w:color w:val="000000"/>
          <w:sz w:val="24"/>
          <w:szCs w:val="24"/>
        </w:rPr>
        <w:lastRenderedPageBreak/>
        <w:t>или выполняющие работы, связанные с ремонтом, профилактикой или обслуживанием этого оборудования (нанесение антикоррозионных составов и покрытий; монтаж, демонтаж силовых линий и оборудования; монтаж, демонтаж систем аспирации, вентиляции и кондиционирования; систем автоматизированного контроля и т.д.) непосредственно в производствах рудоподготовки, обогащения, окускования руд и нерудных ископаемых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рабочие, занятые на работах по ремонту, профилактике, обслуживанию технологического оборудования и электрооборудования в производствах, подразделениях, на работах, перечисленных в пункте 3.1.1 подраздела 3.1; контрольно-измерительных приборов, средств автоматики, систем вентиляции и кондиционирования в химических производствах, перечисленных в пункте 3.1.1 подраздела 3.1 «Химическое производство» раздела III Списка № 1 и Списка № 2;</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35.3.2. по подпункту 3.4.5:</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работники специализированных предприятий и работники Полесского государственного радиационно-экологического заповедника, занятые на работах по ликвидации последствий катастрофы на Чернобыльской АЭС, других радиационных аварий на территориях, подвергшихся радиоактивному загрязнению (дезактивации загрязненного радионуклидами оборудования промышленных предприятий, строительной техники, переработке и дезактивации строительных материалов, по дезактивации техники, средств, спецоборудования, спецодежды, выходящих из зоны эвакуации), пользуются правом на пенсию за работу с особыми условиями труда в соответствии со Списком № 2 (подпункт 3.4 «работы с радионуклидными источниками, другими источниками ионизирующих излучений и бериллием», подпункт 3.4.5 «работы по захоронению и транспортировке радиоактивных веществ, по дезактивации, дегазации и обеспыливанию спецодежды и оборудования, загрязненных радиоактивными веществами»)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постоянно занятые на сборке, переработке, погрузке, разгрузке, перегрузке, транспортировке, хранении, захоронении радионуклидных источников излучений, радиоактивных отходов, а также дезактивацией и дегазацией оборудования, помещений, транспортных средств, сбором, ремонтом и дезактивацией и обеспыливанием спецодежды.</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Стаж для этой категории работников исчисляется с момента катастрофы на Чернобыльской АЭС, других радиационных аварий;</w:t>
      </w:r>
      <w:r>
        <w:rPr>
          <w:color w:val="000000"/>
          <w:sz w:val="24"/>
          <w:szCs w:val="24"/>
        </w:rPr>
        <w:pict>
          <v:shape id="_x0000_i1101"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99" w:name="CA0_ИНС__1_П_35_60_ПП_35_3_67_ПП_35_3_2_"/>
      <w:bookmarkEnd w:id="99"/>
      <w:r>
        <w:rPr>
          <w:color w:val="000000"/>
          <w:sz w:val="24"/>
          <w:szCs w:val="24"/>
        </w:rPr>
        <w:t xml:space="preserve">35.3.2[1]. по </w:t>
      </w:r>
      <w:hyperlink r:id="rId37" w:history="1">
        <w:r>
          <w:rPr>
            <w:color w:val="0000FF"/>
            <w:sz w:val="24"/>
            <w:szCs w:val="24"/>
          </w:rPr>
          <w:t>подпункту 3.5.4</w:t>
        </w:r>
      </w:hyperlink>
      <w:r>
        <w:rPr>
          <w:color w:val="000000"/>
          <w:sz w:val="24"/>
          <w:szCs w:val="24"/>
        </w:rPr>
        <w:t>:</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средний медицинский персонал, непосредственно занятый обслуживанием больных, в туберкулезных и инфекционных учреждениях, отделениях, кабинетах учреждений уголовно-исполнительной системы, осуществляющих медицинскую деятельность,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средний медицинский персонал, непосредственно занятый обслуживанием больных, в туберкулезных и инфекционных учреждениях, отделениях, кабинетах;</w:t>
      </w:r>
      <w:r>
        <w:rPr>
          <w:color w:val="000000"/>
          <w:sz w:val="24"/>
          <w:szCs w:val="24"/>
        </w:rPr>
        <w:pict>
          <v:shape id="_x0000_i1102"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bookmarkStart w:id="100" w:name="CA0_ИНС__1_П_35_60_ПП_35_3_67_ПП_35_3_3_"/>
      <w:bookmarkEnd w:id="100"/>
      <w:r>
        <w:rPr>
          <w:color w:val="000000"/>
          <w:sz w:val="24"/>
          <w:szCs w:val="24"/>
        </w:rPr>
        <w:t>35.3.3. по подпункту 3.28:</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«Машинист – наставник локомотивных бригад, паровозных, тепловозных, электровозных, дизель-поездов, моторовагонных (электро-) секций» на магистральных железных дорогах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«машинист-инструктор бригад (локомотивных, путевых машин и моторно-рельсового транспорта)» на магистральных железных дорогах и метрополитене</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lastRenderedPageBreak/>
        <w:t>машинисты-инструкторы бригад локомотивных (путевых машин и моторно-рельсового транспорта)» на магистральных железных дорогах и метрополитене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«машинисты-инструкторы бригад (локомотивных, путевых машин и моторно-рельсового транспорта)» на магистральных железных дорогах и метрополитене</w:t>
      </w:r>
      <w:r>
        <w:rPr>
          <w:color w:val="000000"/>
          <w:sz w:val="24"/>
          <w:szCs w:val="24"/>
        </w:rPr>
        <w:pict>
          <v:shape id="_x0000_i1103"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«боец 1-го и 2-го класса»</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отряда, взвода, отделения, пункта и поста газоспасательной службы –</w: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как «газоспасатель», «спасатель-противофонтанщик» отрядов, взводов, отделений, пунктов и постов: военизированных и других газоспасательных подразделений, военизированных подразделений по предупреждению возникновения и ликвидации газовых и нефтяных фонтанов.</w:t>
      </w:r>
      <w:r>
        <w:rPr>
          <w:color w:val="000000"/>
          <w:sz w:val="24"/>
          <w:szCs w:val="24"/>
        </w:rPr>
        <w:pict>
          <v:shape id="_x0000_i1104" type="#_x0000_t75" style="width:7.5pt;height:7.5pt">
            <v:imagedata r:id="rId28" o:title=""/>
          </v:shape>
        </w:pict>
      </w:r>
    </w:p>
    <w:p w:rsidR="00D85661" w:rsidRDefault="00D85661">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636234" w:rsidRPr="00D85661" w:rsidRDefault="00636234" w:rsidP="00D85661"/>
    <w:sectPr w:rsidR="00636234" w:rsidRPr="00D85661" w:rsidSect="00D85661">
      <w:headerReference w:type="default" r:id="rId38"/>
      <w:footerReference w:type="default" r:id="rId3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Book Antiqu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D85661" w:rsidTr="00D85661">
      <w:tc>
        <w:tcPr>
          <w:tcW w:w="1813" w:type="pct"/>
        </w:tcPr>
        <w:p w:rsidR="00D85661" w:rsidRPr="00D96E53" w:rsidRDefault="00D85661" w:rsidP="00D85661">
          <w:pPr>
            <w:autoSpaceDE w:val="0"/>
            <w:autoSpaceDN w:val="0"/>
            <w:adjustRightInd w:val="0"/>
            <w:rPr>
              <w:bCs/>
              <w:color w:val="000000"/>
              <w:sz w:val="14"/>
              <w:szCs w:val="14"/>
              <w:lang w:val="en-US"/>
            </w:rPr>
          </w:pPr>
          <w:r>
            <w:rPr>
              <w:bCs/>
              <w:color w:val="000000"/>
              <w:sz w:val="14"/>
              <w:szCs w:val="14"/>
              <w:lang w:val="en-US"/>
            </w:rPr>
            <w:t>Текст по состоянию на 09.01.2019</w:t>
          </w:r>
        </w:p>
      </w:tc>
      <w:tc>
        <w:tcPr>
          <w:tcW w:w="1381" w:type="pct"/>
        </w:tcPr>
        <w:p w:rsidR="00D85661" w:rsidRPr="00D96E53" w:rsidRDefault="00D85661" w:rsidP="00D85661">
          <w:pPr>
            <w:autoSpaceDE w:val="0"/>
            <w:autoSpaceDN w:val="0"/>
            <w:adjustRightInd w:val="0"/>
            <w:jc w:val="center"/>
            <w:rPr>
              <w:bCs/>
              <w:color w:val="000000"/>
              <w:sz w:val="14"/>
              <w:szCs w:val="14"/>
              <w:lang w:val="en-US"/>
            </w:rPr>
          </w:pPr>
          <w:r>
            <w:rPr>
              <w:bCs/>
              <w:color w:val="000000"/>
              <w:sz w:val="14"/>
              <w:szCs w:val="14"/>
              <w:lang w:val="en-US"/>
            </w:rPr>
            <w:t>ИПС ЭКСПЕРТ © www.expert.by</w:t>
          </w:r>
        </w:p>
      </w:tc>
      <w:tc>
        <w:tcPr>
          <w:tcW w:w="1806" w:type="pct"/>
        </w:tcPr>
        <w:p w:rsidR="00D85661" w:rsidRPr="00D96E53" w:rsidRDefault="00D85661" w:rsidP="00D85661">
          <w:pPr>
            <w:autoSpaceDE w:val="0"/>
            <w:autoSpaceDN w:val="0"/>
            <w:adjustRightInd w:val="0"/>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sidR="00300DB6">
            <w:rPr>
              <w:noProof/>
              <w:sz w:val="14"/>
              <w:szCs w:val="14"/>
            </w:rPr>
            <w:t>16</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sidR="00300DB6">
            <w:rPr>
              <w:noProof/>
              <w:sz w:val="14"/>
              <w:szCs w:val="14"/>
            </w:rPr>
            <w:t>43</w:t>
          </w:r>
          <w:r w:rsidRPr="00D96E53">
            <w:rPr>
              <w:sz w:val="14"/>
              <w:szCs w:val="14"/>
            </w:rPr>
            <w:fldChar w:fldCharType="end"/>
          </w:r>
        </w:p>
      </w:tc>
    </w:tr>
  </w:tbl>
  <w:p w:rsidR="00D85661" w:rsidRPr="009D179B" w:rsidRDefault="00D85661" w:rsidP="00D85661">
    <w:pPr>
      <w:autoSpaceDE w:val="0"/>
      <w:autoSpaceDN w:val="0"/>
      <w:adjustRightInd w:val="0"/>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15"/>
      <w:gridCol w:w="1693"/>
    </w:tblGrid>
    <w:tr w:rsidR="00D85661" w:rsidTr="00D85661">
      <w:tc>
        <w:tcPr>
          <w:tcW w:w="7513" w:type="dxa"/>
        </w:tcPr>
        <w:p w:rsidR="00D85661" w:rsidRPr="006E0D79" w:rsidRDefault="00D85661" w:rsidP="00D85661">
          <w:pPr>
            <w:autoSpaceDE w:val="0"/>
            <w:autoSpaceDN w:val="0"/>
            <w:adjustRightInd w:val="0"/>
            <w:rPr>
              <w:sz w:val="14"/>
              <w:szCs w:val="14"/>
              <w:lang w:val="en-US"/>
            </w:rPr>
          </w:pPr>
          <w:r>
            <w:rPr>
              <w:sz w:val="14"/>
              <w:szCs w:val="14"/>
              <w:lang w:val="en-US"/>
            </w:rPr>
            <w:t>Постановление от 14.07.2005 № 86 «Об утверждении Инструкции о порядке применения списков производств, ..»</w:t>
          </w:r>
        </w:p>
      </w:tc>
      <w:tc>
        <w:tcPr>
          <w:tcW w:w="1607" w:type="dxa"/>
        </w:tcPr>
        <w:p w:rsidR="00D85661" w:rsidRDefault="00D85661" w:rsidP="00D85661">
          <w:pPr>
            <w:autoSpaceDE w:val="0"/>
            <w:autoSpaceDN w:val="0"/>
            <w:adjustRightInd w:val="0"/>
            <w:ind w:left="-109"/>
            <w:jc w:val="right"/>
            <w:rPr>
              <w:sz w:val="14"/>
              <w:szCs w:val="14"/>
              <w:lang w:val="en-US"/>
            </w:rPr>
          </w:pPr>
          <w:r>
            <w:rPr>
              <w:sz w:val="14"/>
              <w:szCs w:val="14"/>
              <w:lang w:val="en-US"/>
            </w:rPr>
            <w:t>Дата печати: 10.01.2019</w:t>
          </w:r>
        </w:p>
      </w:tc>
    </w:tr>
  </w:tbl>
  <w:p w:rsidR="00D85661" w:rsidRPr="00B82B7A" w:rsidRDefault="00D85661" w:rsidP="00D85661">
    <w:pPr>
      <w:autoSpaceDE w:val="0"/>
      <w:autoSpaceDN w:val="0"/>
      <w:adjustRightInd w:val="0"/>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61"/>
    <w:rsid w:val="00300DB6"/>
    <w:rsid w:val="005336DF"/>
    <w:rsid w:val="00636234"/>
    <w:rsid w:val="00975758"/>
    <w:rsid w:val="00C60CFA"/>
    <w:rsid w:val="00D8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W20921112" TargetMode="External"/><Relationship Id="rId13" Type="http://schemas.openxmlformats.org/officeDocument/2006/relationships/hyperlink" Target="NCPI#L#&#1047;&#1072;&#1075;_&#1059;&#1090;&#1074;_1" TargetMode="External"/><Relationship Id="rId18" Type="http://schemas.openxmlformats.org/officeDocument/2006/relationships/hyperlink" Target="NCPI#G#W29902046" TargetMode="External"/><Relationship Id="rId26" Type="http://schemas.openxmlformats.org/officeDocument/2006/relationships/hyperlink" Target="NCPI#G#H10800322#&amp;Article=5&amp;UnderPoint=1.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NCPI#G#W20208179" TargetMode="External"/><Relationship Id="rId34" Type="http://schemas.openxmlformats.org/officeDocument/2006/relationships/hyperlink" Target="NCPI#G#v19201596#&amp;Article=12" TargetMode="External"/><Relationship Id="rId7" Type="http://schemas.openxmlformats.org/officeDocument/2006/relationships/hyperlink" Target="NCPI#G#W20920447" TargetMode="External"/><Relationship Id="rId12" Type="http://schemas.openxmlformats.org/officeDocument/2006/relationships/hyperlink" Target="NCPI#G#C20500536#&amp;Point=3" TargetMode="External"/><Relationship Id="rId17" Type="http://schemas.openxmlformats.org/officeDocument/2006/relationships/hyperlink" Target="NCPI#G#W29901149" TargetMode="External"/><Relationship Id="rId25" Type="http://schemas.openxmlformats.org/officeDocument/2006/relationships/hyperlink" Target="NCPI#G#v19201596#&amp;Article=12" TargetMode="External"/><Relationship Id="rId33" Type="http://schemas.openxmlformats.org/officeDocument/2006/relationships/hyperlink" Target="NCPI#G#hk9900296"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NCPI#G#W29701826" TargetMode="External"/><Relationship Id="rId20" Type="http://schemas.openxmlformats.org/officeDocument/2006/relationships/hyperlink" Target="NCPI#G#W20106237" TargetMode="External"/><Relationship Id="rId29" Type="http://schemas.openxmlformats.org/officeDocument/2006/relationships/hyperlink" Target="NCPI#G#W209p025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W20818523" TargetMode="External"/><Relationship Id="rId11" Type="http://schemas.openxmlformats.org/officeDocument/2006/relationships/hyperlink" Target="NCPI#G#W21731656" TargetMode="External"/><Relationship Id="rId24" Type="http://schemas.openxmlformats.org/officeDocument/2006/relationships/hyperlink" Target="NCPI#G#C20500536#&#1047;&#1072;&#1075;_&#1059;&#1090;&#1074;_2" TargetMode="External"/><Relationship Id="rId32" Type="http://schemas.openxmlformats.org/officeDocument/2006/relationships/hyperlink" Target="NCPI#G#W20818326#&#1047;&#1072;&#1075;_&#1059;&#1090;&#1074;_1" TargetMode="External"/><Relationship Id="rId37" Type="http://schemas.openxmlformats.org/officeDocument/2006/relationships/hyperlink" Target="NCPI#L#&amp;UnderPoint=3.5.4" TargetMode="External"/><Relationship Id="rId40" Type="http://schemas.openxmlformats.org/officeDocument/2006/relationships/fontTable" Target="fontTable.xml"/><Relationship Id="rId5" Type="http://schemas.openxmlformats.org/officeDocument/2006/relationships/hyperlink" Target="NCPI#G#W20716639" TargetMode="External"/><Relationship Id="rId15" Type="http://schemas.openxmlformats.org/officeDocument/2006/relationships/hyperlink" Target="NCPI#G#W29601555" TargetMode="External"/><Relationship Id="rId23" Type="http://schemas.openxmlformats.org/officeDocument/2006/relationships/hyperlink" Target="NCPI#G#C20500536#&#1047;&#1072;&#1075;_&#1059;&#1090;&#1074;_1" TargetMode="External"/><Relationship Id="rId28" Type="http://schemas.openxmlformats.org/officeDocument/2006/relationships/image" Target="media/image1.wmf"/><Relationship Id="rId36" Type="http://schemas.openxmlformats.org/officeDocument/2006/relationships/hyperlink" Target="NCPI#G#W20512988#&amp;UnderPoint=3.1.2" TargetMode="External"/><Relationship Id="rId10" Type="http://schemas.openxmlformats.org/officeDocument/2006/relationships/hyperlink" Target="NCPI#G#W21226657" TargetMode="External"/><Relationship Id="rId19" Type="http://schemas.openxmlformats.org/officeDocument/2006/relationships/hyperlink" Target="NCPI#G#W20004289" TargetMode="External"/><Relationship Id="rId31" Type="http://schemas.openxmlformats.org/officeDocument/2006/relationships/hyperlink" Target="NCPI#G#W29501071" TargetMode="External"/><Relationship Id="rId4" Type="http://schemas.openxmlformats.org/officeDocument/2006/relationships/webSettings" Target="webSettings.xml"/><Relationship Id="rId9" Type="http://schemas.openxmlformats.org/officeDocument/2006/relationships/hyperlink" Target="NCPI#G#W21123454" TargetMode="External"/><Relationship Id="rId14" Type="http://schemas.openxmlformats.org/officeDocument/2006/relationships/hyperlink" Target="NCPI#G#W29601294" TargetMode="External"/><Relationship Id="rId22" Type="http://schemas.openxmlformats.org/officeDocument/2006/relationships/hyperlink" Target="NCPI#G#W20410685" TargetMode="External"/><Relationship Id="rId27" Type="http://schemas.openxmlformats.org/officeDocument/2006/relationships/hyperlink" Target="NCPI#G#H10800322#&amp;Article=5&amp;UnderPoint=1.2" TargetMode="External"/><Relationship Id="rId30" Type="http://schemas.openxmlformats.org/officeDocument/2006/relationships/hyperlink" Target="NCPI#G#v19201596#&amp;Article=12" TargetMode="External"/><Relationship Id="rId35" Type="http://schemas.openxmlformats.org/officeDocument/2006/relationships/hyperlink" Target="NCPI#L#&amp;UnderPoint=3.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43</Pages>
  <Words>15859</Words>
  <Characters>90402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 Денис Геннадьевич</dc:creator>
  <cp:lastModifiedBy>Бычко Денис Геннадьевич</cp:lastModifiedBy>
  <cp:revision>1</cp:revision>
  <dcterms:created xsi:type="dcterms:W3CDTF">2019-01-10T13:00:00Z</dcterms:created>
  <dcterms:modified xsi:type="dcterms:W3CDTF">2019-01-11T07:15:00Z</dcterms:modified>
</cp:coreProperties>
</file>