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94" w:rsidRPr="005E04C3" w:rsidRDefault="008A5A9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0" w:name="_GoBack"/>
      <w:r w:rsidRPr="005E04C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 И МИНИСТЕРСТВА ЗДРАВООХРАНЕНИЯ РЕСПУБЛИКИ БЕЛАРУСЬ</w:t>
      </w:r>
    </w:p>
    <w:p w:rsidR="008A5A94" w:rsidRPr="005E04C3" w:rsidRDefault="008A5A9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4C3">
        <w:rPr>
          <w:rFonts w:ascii="Times New Roman" w:hAnsi="Times New Roman" w:cs="Times New Roman"/>
          <w:b/>
          <w:color w:val="000000"/>
          <w:sz w:val="24"/>
          <w:szCs w:val="24"/>
        </w:rPr>
        <w:t>10 января 2013 г. № 3/4</w:t>
      </w:r>
    </w:p>
    <w:bookmarkEnd w:id="0"/>
    <w:p w:rsidR="008A5A94" w:rsidRDefault="008A5A9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12 мая 2015 г. № 33/69 (зарегистрировано в Национальном реестре - № 8/29949 от 29.05.2015 г.) &lt;W21529949&gt; - внесены изменения и дополнения, вступившие в силу 14 июня 2015 г., за исключением изменений и дополнений, которые вступят в силу 1 января 2016 г.;</w:t>
      </w:r>
      <w:proofErr w:type="gramEnd"/>
    </w:p>
    <w:p w:rsidR="008A5A94" w:rsidRDefault="008A5A9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12 мая 2015 г. № 33/69 (зарегистрировано в Национальном реестре - № 8/29949 от 29.05.2015 г.) &lt;W21529949&gt; - внесены изменения и дополнения, вступившие в силу 14 июня 2015 г. и 1 января 2016 г.;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26 июня 2019 г. № 29/66 (зарегистрировано в Национальном реестре - № 8/34317 от 10.07.2019 г.) &lt;W21934317&gt;;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31 декабря 2020 г. № 112/121 (зарегистрировано в Национальном реестре - № 8/36248 от 16.01.2021 г.) &lt;W22136248&gt;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абзаца шестого статьи 14 Закона Республики Беларусь от 22 мая 2000 г. № 395-З «О социальном обслуживании», подпункта 7.1.16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и подпункта 8.8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8 Положения о Министерстве здравоохранения Республики Беларусь, утвержденного постановлением Совета Министров Республики Беларусь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28 октября 2011 г. № 1446,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приложению.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Министерства труда и социальной защиты Республики Беларусь и Министерства здравоохранения Республики Беларусь от 10 ноября 2003 г. № 140/48 «Об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утверждении перечня показаний, медицинских показаний и противопоказаний для 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 г., № 137, 8/10282);</w:t>
      </w:r>
      <w:proofErr w:type="gramEnd"/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17 января 2007 г. № 4/8 «О внесении изменения в постановление Министерства труда и социальной защиты Республики Беларусь и Министерства здравоохранения Республики Беларусь от 10 ноября 2003 г. № 140/48» (Национальный реестр правовых актов Республики Беларусь, 2007 г., № 53, 8/15770).</w:t>
      </w:r>
      <w:proofErr w:type="gramEnd"/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024"/>
        <w:gridCol w:w="3024"/>
      </w:tblGrid>
      <w:tr w:rsidR="008A5A94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Министр труда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М.А.Щеткина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Министр здравоохранения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  <w:proofErr w:type="spellEnd"/>
          </w:p>
        </w:tc>
      </w:tr>
    </w:tbl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3037"/>
      </w:tblGrid>
      <w:tr w:rsidR="008A5A94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Брестского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Витебского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А.Н.Косинец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</w:tr>
      <w:tr w:rsidR="008A5A9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Гомельского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В.А.Дворник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08.01.2013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Гродненского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С.Б.Шапиро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</w:tr>
      <w:tr w:rsidR="008A5A9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Б.В.Батура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Могилевского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П.М.Рудник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</w:tr>
      <w:tr w:rsidR="008A5A9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  <w:proofErr w:type="spellEnd"/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10.01.2013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8A5A94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A5A94" w:rsidRDefault="008A5A9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Прил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A5A94" w:rsidRDefault="008A5A9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10.01.2013 № 3/4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26.06.2019 № 29/66)</w:t>
            </w:r>
          </w:p>
        </w:tc>
      </w:tr>
    </w:tbl>
    <w:p w:rsidR="008A5A94" w:rsidRDefault="008A5A94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Заг_Прил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медицинские противопоказания для оказания социальных услуг в учреждениях социального обслуживания: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инфекционные и паразитарные заболевания: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1.1.1. активный туберкулез различной локализации – до окончания срока изоляции;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1.1.2. микозы (за исключением микоза ногтей, кандидоза кожи и ногтей, кандидоза урогенитальных локализаций,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кандидозного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стоматита) – до выздоровления;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1.1.3. чесотка – до выздоровления и окончания срока изоляции;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1.1.4. сифилис, гонококковая инфекция – до выздоровления и окончания срока изоляции;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1.1.5. 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1.1.6. иные инфекционные и паразитарные заболевания, вызванные различными возбудителями, – до выздоровления и окончания срока изоляции;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острые заболевания и (или) хронические заболевания в стадии декомпенсации (терминальной стадии);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заболевания, требующие оказания медицинской помощи, в том числе специализированной, в стационарных условиях в организации здравоохранения.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Медицинские показания и медицинские противопоказания для оказания социальных услуг в домах-интернатах (отделениях) для престарелых и инвалидов, домах-интернатах (отделениях) повышенной комфортности для престарелых и инвалидов: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 том числе связанные с 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при условии отсутствия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в течение 6 месяцев;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медицинские противопоказания: психические расстройства и расстройства поведения, приведшие к выраженному (ФК 3) или резко выраженному (ФК 4) ограничению способности контролировать свое поведение, в том числе связанные с 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Медицинские показания и медицинские противопоказания для оказания услуг сопровождаемого проживания в специальных домах для ветеранов, престарелых и инвалидов: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поведение.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медицинские противопоказания: травмы и (или) заболевания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Медицинские показания и медицинские противопоказания для оказания социальных услуг в домах-интернатах для детей-инвалидов с особенностями психофизического развития: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5.1. медицинские показания для детей-инвалидов,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выраженному (ФК 3), или резко выраженному (ФК 4) ограничению способности к самостоятельному передвижению в сочетании (без сочетания) с умственной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отсталостью легкой степени, смешанным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специфическим расстройством психологического развития, специфическим расстройством развития учебных навыков, общими расстройствами психологического развития, в том числе: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 последствия воспалительных болезней центральной нервной системы;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 церебральный паралич и другие паралитические синдромы;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полиневропатии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поражения периферической нервной системы;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5.1.4. поражение отдельных нервов, нервных корешков и сплетений;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5.1.5. первичные поражения мышц и другие миопатии;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5.1.6. спинальная мышечная атрофия и родственные синдромы;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5.1.7. врожденные и приобретенные аномалии (пороки развития) и деформации костно-мышечной системы;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5.1.8. врожденный множественный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артрогрипоз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спондилоэпифизарная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дисплазия;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медицинские противопоказания для детей-инвалидов, имеющих физические нарушения: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5.2.1. 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эпилепсия в сочетании с умственной отсталостью умеренной, тяжелой, глубокой;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 деменция вследствие органического поражения центральной нервной системы;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5.2.4. шизофрения с выраженным дефектом в интеллектуально-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мнестической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эмоционально-волевой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сферах;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5.2.5. общие расстройства психологического развития в сочетании с умственной отсталостью умеренной, тяжелой и глубокой;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медицинские показания для детей-инвалидов, имеющих особенности психофизического развития: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5.3.1. 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5.3.2. эпилепсия в сочетании с умственной отсталостью умеренной, тяжелой, глубокой;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5.3.3. деменция вследствие органического поражения центральной нервной системы;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5.3.4. шизофрения с выраженным дефектом в интеллектуально-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мнестической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эмоционально-волевой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сферах;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медицинские противопоказания для детей-инвалидов, имеющих особенности психофизического развития: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5.4.1. психические расстройства и расстройства поведения, при которых возможно обучение ребенка в учреждениях образования и специальных учреждениях образования;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 шизофрения с наличием терапевтически резистентной продуктивной симптоматики без выраженного дефекта в интеллектуально-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мнестической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эмоционально-волевой сферах.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6. 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 право на государственную пенсию,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A9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 исключением услуг дневного присмотра, в форме стационарного социального обслуживания: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медицинские противопоказания: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6.2.1. психические расстройства и расстройства поведения, приведшие к резко выраженному (ФК 4) ограничению способности контролировать свое поведение;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6.2.2.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наблюдения, утвержденной постановлением Министерства здравоохранения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10 ноября 2017 г. № 95.</w:t>
      </w:r>
    </w:p>
    <w:p w:rsidR="008A5A94" w:rsidRP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8. 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социального обслуживания на 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5A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 исключением услуг сиделки, дневного присмотра, обеспечения работы кружков по интересам и сопровождаемого проживания: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9. Медицинские показания для оказания в территориальных центрах социального обслуживания населения в форме социального обслуживания на дому услуг сиделки: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A5A94" w:rsidRP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10. 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 нестационарного и срочного социального обслуживания услуг сопровождаемого проживания: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 медицинские показания: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10.1.1. травмы и (или) заболевания и (или) их последствия, приведшие к резко выраженному (ФК 4) ограничению способности к самостоятельному передвижению и (или) к резко выраженному (ФК 4) ограничению способности к ориентации, – для оказания услуг помощника по сопровождению;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10.1.2. психические расстройства и расстройства поведения, приведшие к умеренному (ФК 2) или выраженному (ФК 3) ограничению способности контролировать свое поведение, – для оказания услуг ассистента;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10.1.3. исключен;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поведение.</w:t>
      </w:r>
    </w:p>
    <w:p w:rsidR="008A5A94" w:rsidRP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11. 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 и полустационарного социального обслуживания услуг дневного присмотра: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11.2. медицинские противопоказания: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11.2.1.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11.2.2.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A5A94" w:rsidRP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Медицинские показания и медицинские противопоказания </w:t>
      </w:r>
      <w:proofErr w:type="gramStart"/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>для оказания в территориальных центрах социального обслуживания населения в форме социального обслуживания на дому услуг по обеспечению</w:t>
      </w:r>
      <w:proofErr w:type="gramEnd"/>
      <w:r w:rsidRPr="008A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 кружков по интересам: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медицинские показания: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передвижению;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наблюдения.</w:t>
      </w:r>
    </w:p>
    <w:p w:rsidR="008A5A94" w:rsidRDefault="008A5A9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F92" w:rsidRPr="008A5A94" w:rsidRDefault="004E7F92" w:rsidP="008A5A94"/>
    <w:sectPr w:rsidR="004E7F92" w:rsidRPr="008A5A94" w:rsidSect="00F028B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99" w:rsidRDefault="009F0F99">
      <w:pPr>
        <w:spacing w:after="0" w:line="240" w:lineRule="auto"/>
      </w:pPr>
      <w:r>
        <w:separator/>
      </w:r>
    </w:p>
  </w:endnote>
  <w:endnote w:type="continuationSeparator" w:id="0">
    <w:p w:rsidR="009F0F99" w:rsidRDefault="009F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8A5A9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29.01.2021</w:t>
          </w:r>
        </w:p>
      </w:tc>
      <w:tc>
        <w:tcPr>
          <w:tcW w:w="1381" w:type="pct"/>
        </w:tcPr>
        <w:p w:rsidR="00D96E53" w:rsidRPr="005E04C3" w:rsidRDefault="008A5A9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5E04C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5E04C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5E04C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8A5A9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E04C3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E04C3">
            <w:rPr>
              <w:rFonts w:ascii="Times New Roman" w:hAnsi="Times New Roman" w:cs="Times New Roman"/>
              <w:noProof/>
              <w:sz w:val="14"/>
              <w:szCs w:val="14"/>
            </w:rPr>
            <w:t>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9F0F9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99" w:rsidRDefault="009F0F99">
      <w:pPr>
        <w:spacing w:after="0" w:line="240" w:lineRule="auto"/>
      </w:pPr>
      <w:r>
        <w:separator/>
      </w:r>
    </w:p>
  </w:footnote>
  <w:footnote w:type="continuationSeparator" w:id="0">
    <w:p w:rsidR="009F0F99" w:rsidRDefault="009F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5E04C3" w:rsidRDefault="008A5A9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5E04C3">
            <w:rPr>
              <w:rFonts w:ascii="Times New Roman" w:hAnsi="Times New Roman" w:cs="Times New Roman"/>
              <w:sz w:val="14"/>
              <w:szCs w:val="14"/>
            </w:rPr>
            <w:t>Постановление от 10.01.2013 № 3/4 «Об установлении перечня медицинских показаний и медицинских</w:t>
          </w:r>
          <w:proofErr w:type="gramStart"/>
          <w:r w:rsidRPr="005E04C3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5E04C3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8A5A9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02.02.2021</w:t>
          </w:r>
        </w:p>
      </w:tc>
    </w:tr>
  </w:tbl>
  <w:p w:rsidR="00B84B94" w:rsidRPr="00B82B7A" w:rsidRDefault="009F0F99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94"/>
    <w:rsid w:val="004E7F92"/>
    <w:rsid w:val="005E04C3"/>
    <w:rsid w:val="008A5A94"/>
    <w:rsid w:val="009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Шайдова Людмила Валерьевна</dc:creator>
  <cp:lastModifiedBy>Шайдова Людмила Валерьевна</cp:lastModifiedBy>
  <cp:revision>3</cp:revision>
  <cp:lastPrinted>2021-02-02T14:10:00Z</cp:lastPrinted>
  <dcterms:created xsi:type="dcterms:W3CDTF">2021-02-02T14:05:00Z</dcterms:created>
  <dcterms:modified xsi:type="dcterms:W3CDTF">2021-02-02T14:16:00Z</dcterms:modified>
</cp:coreProperties>
</file>