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55B" w:rsidRPr="00BE555B" w:rsidRDefault="00BE555B" w:rsidP="00BE555B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proofErr w:type="gramStart"/>
      <w:r w:rsidRPr="00BE555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Органы по труду, занятости и социальной защите могут полностью или частично компенсировать нанимателям, учреждениям УИС и ЛТП МВД затраты на профессиональное обучение работников, подлежащих высвобождению, обязанных лиц, высвобожденных или впервые ищущих работу работников, лиц, привлекаемых к труду,</w:t>
      </w:r>
      <w:r w:rsidRPr="00BE555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если оно организуется ими в полном соответствии с требованиями законодательства Республики Беларусь, а также при условии, что:</w:t>
      </w:r>
      <w:proofErr w:type="gramEnd"/>
    </w:p>
    <w:p w:rsidR="00BE555B" w:rsidRPr="00BE555B" w:rsidRDefault="00BE555B" w:rsidP="00BE555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55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высвобожденный работник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BE555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был принят на постоянную работу по иной, чем по последнему месту работы профессии (специальности), требующей дополнительного обучения</w:t>
      </w:r>
    </w:p>
    <w:p w:rsidR="00BE555B" w:rsidRPr="00BE555B" w:rsidRDefault="00BE555B" w:rsidP="00BE555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555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работник, подлежащий высвобождению,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BE555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завершил обучение по новой или повысил квалификацию по имеющейся профессии (специальности) и продолжил трудовую деятельность в данной организации либо был трудоустроен в иной организации по полученной профессии (специальности) или квалификации без дополнительного обучения;</w:t>
      </w:r>
      <w:proofErr w:type="gramEnd"/>
    </w:p>
    <w:p w:rsidR="00BE555B" w:rsidRPr="00BE555B" w:rsidRDefault="00BE555B" w:rsidP="00BE555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55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 обязанного лица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BE555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отсутствуют прогулы и другие нарушения трудовой дисциплины, а также на предоставленном рабочем месте обязанному лицу по полученной профессии (специальности) заработная плата превышает заработную плату по прежней выполняемой работе;</w:t>
      </w:r>
    </w:p>
    <w:p w:rsidR="00BE555B" w:rsidRPr="00BE555B" w:rsidRDefault="00BE555B" w:rsidP="00BE555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55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работник, впервые ищущий работу:</w:t>
      </w:r>
    </w:p>
    <w:p w:rsidR="00BE555B" w:rsidRPr="00BE555B" w:rsidRDefault="00BE555B" w:rsidP="00BE555B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3"/>
          <w:sz w:val="28"/>
          <w:szCs w:val="28"/>
          <w:lang w:eastAsia="ru-RU"/>
        </w:rPr>
        <w:t>   </w:t>
      </w:r>
      <w:r w:rsidRPr="00BE555B">
        <w:rPr>
          <w:rFonts w:ascii="Times New Roman" w:eastAsia="Times New Roman" w:hAnsi="Times New Roman" w:cs="Times New Roman"/>
          <w:bCs/>
          <w:iCs/>
          <w:spacing w:val="3"/>
          <w:sz w:val="28"/>
          <w:szCs w:val="28"/>
          <w:lang w:eastAsia="ru-RU"/>
        </w:rPr>
        <w:t>до поступления на работу не получил профессии (специальности);</w:t>
      </w:r>
    </w:p>
    <w:p w:rsidR="00BE555B" w:rsidRPr="00BE555B" w:rsidRDefault="00BE555B" w:rsidP="00BE555B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3"/>
          <w:sz w:val="28"/>
          <w:szCs w:val="28"/>
          <w:lang w:eastAsia="ru-RU"/>
        </w:rPr>
        <w:t xml:space="preserve">    </w:t>
      </w:r>
      <w:proofErr w:type="gramStart"/>
      <w:r w:rsidRPr="00BE555B">
        <w:rPr>
          <w:rFonts w:ascii="Times New Roman" w:eastAsia="Times New Roman" w:hAnsi="Times New Roman" w:cs="Times New Roman"/>
          <w:bCs/>
          <w:iCs/>
          <w:spacing w:val="3"/>
          <w:sz w:val="28"/>
          <w:szCs w:val="28"/>
          <w:lang w:eastAsia="ru-RU"/>
        </w:rPr>
        <w:t>после окончания учреждения образования был распределен на работу в установленном порядке по смежной (родственной) профессии (специальности), требующей дополнительного обучения, или, имея право на самостоятельное трудоустройство, был принят на работу по смежной (родственной) или иной профессии (специальности), требующей дополнительного обучении;</w:t>
      </w:r>
      <w:proofErr w:type="gramEnd"/>
    </w:p>
    <w:p w:rsidR="00BE555B" w:rsidRPr="00BE555B" w:rsidRDefault="00BE555B" w:rsidP="00BE555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55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лицо, привлекаемое к труду,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BE555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 привлечения к труду не получило профессии (специальности).</w:t>
      </w:r>
    </w:p>
    <w:p w:rsidR="00BE555B" w:rsidRPr="00BE555B" w:rsidRDefault="00BE555B" w:rsidP="00BE555B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BE555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Компенсация затрат нанимателей и учреждений УИС и ЛТП МВД на профессиональное обучение подлежащих высвобождению, обязанных лиц, высвобожденных или впервые ищущих работу работников и лиц, привлекаемых к труду, производится органами по труду, занятости и социальной защите по месту регистрации нанимателя, учреждения УИС и ЛТП МВД.</w:t>
      </w:r>
    </w:p>
    <w:p w:rsidR="00BE555B" w:rsidRPr="00BE555B" w:rsidRDefault="00BE555B" w:rsidP="00BE555B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BE555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Для получения компенсации наниматель, учреждение УИС и ЛТП МВД не позднее одного месяца после завершения работником или лицом, привлекаемым к труду, профессионального обучения обращается в органы по труду, занятости и социальной защите с письменным заявлением.</w:t>
      </w:r>
    </w:p>
    <w:p w:rsidR="00BE555B" w:rsidRDefault="00BE555B">
      <w:pP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br w:type="page"/>
      </w:r>
    </w:p>
    <w:p w:rsidR="00BE555B" w:rsidRPr="00BE555B" w:rsidRDefault="00BE555B" w:rsidP="00BE555B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BE555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К заявлению на получение компенсации прилагаются:</w:t>
      </w:r>
      <w:bookmarkStart w:id="0" w:name="_GoBack"/>
      <w:bookmarkEnd w:id="0"/>
    </w:p>
    <w:p w:rsidR="00BE555B" w:rsidRPr="00BE555B" w:rsidRDefault="00BE555B" w:rsidP="00BE555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5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сметы затрат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E55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профессиональное обучение работников и лиц, привлекаемых к труду, копии документов (диплом, свидетельство, аттестат), подтверждающих прохождение профессионального обучения в период их работы у нанимателя, в учрежден</w:t>
      </w:r>
      <w:proofErr w:type="gramStart"/>
      <w:r w:rsidRPr="00BE555B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УИ</w:t>
      </w:r>
      <w:proofErr w:type="gramEnd"/>
      <w:r w:rsidRPr="00BE555B">
        <w:rPr>
          <w:rFonts w:ascii="Times New Roman" w:eastAsia="Times New Roman" w:hAnsi="Times New Roman" w:cs="Times New Roman"/>
          <w:sz w:val="28"/>
          <w:szCs w:val="28"/>
          <w:lang w:eastAsia="ru-RU"/>
        </w:rPr>
        <w:t>С и ЛТП МВД;</w:t>
      </w:r>
    </w:p>
    <w:p w:rsidR="00BE555B" w:rsidRPr="00BE555B" w:rsidRDefault="00BE555B" w:rsidP="00BE555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5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высвобожденных работников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E555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копии трудовых книжек, подтверждающие факт высвобождения;</w:t>
      </w:r>
    </w:p>
    <w:p w:rsidR="00BE555B" w:rsidRPr="00BE555B" w:rsidRDefault="00BE555B" w:rsidP="00BE555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55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работников, подлежащих высвобождению и трудоустроенных в этой же организации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E555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копии приказов о предстоящем увольнении в связи с ликвидацией организации, прекращением деятельности индивидуального предпринимателя, сокращением численности или штата работников и копии приказов о трудоустройстве по вновь полученной профессии (специальности) или квалификации, а для трудоустроенных в иной организации – копии трудовых книжек, подтверждающие факт высвобождения и копии приказов о приеме на работу</w:t>
      </w:r>
      <w:proofErr w:type="gramEnd"/>
      <w:r w:rsidRPr="00BE5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другую организацию по полученной профессии (специальности) или квалификации;</w:t>
      </w:r>
    </w:p>
    <w:p w:rsidR="00BE555B" w:rsidRPr="00BE555B" w:rsidRDefault="00BE555B" w:rsidP="00BE555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5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обязанных ли</w:t>
      </w:r>
      <w:proofErr w:type="gramStart"/>
      <w:r w:rsidRPr="00BE55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</w:t>
      </w:r>
      <w:r w:rsidRPr="00BE555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End"/>
      <w:r w:rsidRPr="00BE5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начисленной заработной плате за последние 2 месяца работы до профессионального обучения и заработной плате после профессионального обучения;</w:t>
      </w:r>
    </w:p>
    <w:p w:rsidR="00BE555B" w:rsidRPr="00BE555B" w:rsidRDefault="00BE555B" w:rsidP="00BE555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55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proofErr w:type="gramEnd"/>
      <w:r w:rsidRPr="00BE55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впервые </w:t>
      </w:r>
      <w:proofErr w:type="gramStart"/>
      <w:r w:rsidRPr="00BE55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ищущих</w:t>
      </w:r>
      <w:proofErr w:type="gramEnd"/>
      <w:r w:rsidRPr="00BE55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E555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копии трудовых книжек, а для выпускников учреждений образования, самостоятельно трудоустроившихся, кроме того, копии справок о самостоятельном трудоустройстве установленного образца;</w:t>
      </w:r>
    </w:p>
    <w:p w:rsidR="00BE555B" w:rsidRPr="00BE555B" w:rsidRDefault="00BE555B" w:rsidP="00BE555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5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лиц, привлекаемых к труду,</w:t>
      </w:r>
      <w:r w:rsidRPr="00BE555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копии приказов по учреждению УИС и ЛТП МВД о привлечении к труду данной категории лиц, копии приказов о зачислении на обучение, выписки из личных дел лиц, привлекаемых к труду (выписки из приговоров, постановлений судов), с указанием, что данные лица не имели профессии (специальности).</w:t>
      </w:r>
    </w:p>
    <w:p w:rsidR="00BE555B" w:rsidRDefault="00BE555B" w:rsidP="00BE555B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proofErr w:type="gramStart"/>
      <w:r w:rsidRPr="00BE555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 случае, когда профессиональное обучение работников и лиц, привлекаемых к труду, осуществлялось не в данной, а в иной организации или в учреждении образования, для получения компенсации наниматель, учреждение УИС и ЛТП МВД представляют органам по труду, занятости и социальной защите также копии платежных документов, подтверждающих перечисление учреждению образования (организации) средств согласно смете затрат.</w:t>
      </w:r>
      <w:proofErr w:type="gramEnd"/>
    </w:p>
    <w:p w:rsidR="00BE555B" w:rsidRDefault="00BE555B">
      <w:pP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 w:type="page"/>
      </w:r>
    </w:p>
    <w:p w:rsidR="00BE555B" w:rsidRPr="00BE555B" w:rsidRDefault="00BE555B" w:rsidP="00BE555B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BE555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Органы по труду, занятости и социальной защите на основании представленных документов компенсируют нанимателю, учреждению УИС и ЛТП МВД следующие виды затрат на обучение работников и лиц, привлекаемых к труду:</w:t>
      </w:r>
    </w:p>
    <w:p w:rsidR="00BE555B" w:rsidRPr="00BE555B" w:rsidRDefault="00BE555B" w:rsidP="00BE555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55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оплату труда преподавателей, мастеров производственного обучения (инструкторов, наставников) и других специалистов, осуществляющих профессиональное обучение;</w:t>
      </w:r>
    </w:p>
    <w:p w:rsidR="00BE555B" w:rsidRPr="00BE555B" w:rsidRDefault="00BE555B" w:rsidP="00BE555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55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оплату труда членов квалификационных комиссий;</w:t>
      </w:r>
    </w:p>
    <w:p w:rsidR="00BE555B" w:rsidRPr="00BE555B" w:rsidRDefault="00BE555B" w:rsidP="00BE555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55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оплату труда учебно-вспомогательного персонала;</w:t>
      </w:r>
    </w:p>
    <w:p w:rsidR="00BE555B" w:rsidRPr="00BE555B" w:rsidRDefault="00BE555B" w:rsidP="00BE555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5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затраты, связанные с содержанием учебно-производственных площадей и эксплуатацией учебно-производственного оборудования;</w:t>
      </w:r>
    </w:p>
    <w:p w:rsidR="00BE555B" w:rsidRPr="00BE555B" w:rsidRDefault="00BE555B" w:rsidP="00BE555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5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расходных материалов, необходимых для осуществления обучения;</w:t>
      </w:r>
    </w:p>
    <w:p w:rsidR="00BE555B" w:rsidRPr="00BE555B" w:rsidRDefault="00BE555B" w:rsidP="00BE555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5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налоги и платежи, предусмотренные законодательством;</w:t>
      </w:r>
    </w:p>
    <w:p w:rsidR="00BE555B" w:rsidRPr="00BE555B" w:rsidRDefault="00BE555B" w:rsidP="00BE555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5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расходы, непосредственно связанные с организацией и осуществлением профессионального обучения.</w:t>
      </w:r>
    </w:p>
    <w:p w:rsidR="00BE555B" w:rsidRPr="00BE555B" w:rsidRDefault="00BE555B" w:rsidP="00BE555B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BE555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Затраты на содержание учебно-производственных площадей и эксплуатацию учебно-производственного оборудования, приобретение расходных материалов, необходимых для осуществления обучения, компенсируются в том случае, если профессиональное обучение проводилось в организации на специально предназначенных для этих целей учебных участках и не сопровождалось выпуском товарной продукции или в учреждении образования.</w:t>
      </w:r>
    </w:p>
    <w:p w:rsidR="00BE555B" w:rsidRPr="00BE555B" w:rsidRDefault="00BE555B" w:rsidP="00BE55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BE555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Органы по труду, занятости и социальной защите в двухнедельный срок рассматривают поступившие документы нанимателя, учреждения УИС и ЛТП МВД и принимают решение. В течение пяти дней после принятия решения органы по труду, занятости и социальной защите перечисляют на расчетный счет нанимателя, учреждения УИС и ЛТП МВД сумму компенсации и уведомляют нанимателя, учреждение УИС и ЛТП МВД о принятом решении либо уведомляют об отказе в выплате компенсации с указанием причины.</w:t>
      </w:r>
    </w:p>
    <w:p w:rsidR="00966C0C" w:rsidRPr="00BE555B" w:rsidRDefault="00966C0C" w:rsidP="00BE555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66C0C" w:rsidRPr="00BE5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7BF1"/>
    <w:multiLevelType w:val="multilevel"/>
    <w:tmpl w:val="2A2E6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876BF2"/>
    <w:multiLevelType w:val="multilevel"/>
    <w:tmpl w:val="DA5C7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9F4D91"/>
    <w:multiLevelType w:val="multilevel"/>
    <w:tmpl w:val="D3B8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8A04CB"/>
    <w:multiLevelType w:val="multilevel"/>
    <w:tmpl w:val="2EF25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55B"/>
    <w:rsid w:val="0071455D"/>
    <w:rsid w:val="00966C0C"/>
    <w:rsid w:val="00BE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F3B9C-EC94-478E-8BFA-2AA7ABABF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Каток Диана Валентиновна</dc:creator>
  <cp:lastModifiedBy>Каток Диана Валентиновна</cp:lastModifiedBy>
  <cp:revision>1</cp:revision>
  <dcterms:created xsi:type="dcterms:W3CDTF">2020-05-12T11:13:00Z</dcterms:created>
  <dcterms:modified xsi:type="dcterms:W3CDTF">2020-05-12T11:35:00Z</dcterms:modified>
</cp:coreProperties>
</file>